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D82" w:rsidRDefault="00D62D82" w:rsidP="00D62D82">
      <w:pPr>
        <w:rPr>
          <w:rFonts w:ascii="方正小标宋简体" w:eastAsia="方正小标宋简体" w:hAnsi="华文中宋"/>
          <w:sz w:val="32"/>
          <w:szCs w:val="32"/>
        </w:rPr>
      </w:pPr>
      <w:r>
        <w:rPr>
          <w:rFonts w:ascii="方正小标宋简体" w:eastAsia="方正小标宋简体" w:hAnsi="华文中宋" w:hint="eastAsia"/>
          <w:sz w:val="32"/>
          <w:szCs w:val="32"/>
        </w:rPr>
        <w:t>附件1</w:t>
      </w:r>
    </w:p>
    <w:p w:rsidR="00D62D82" w:rsidRPr="0074618A" w:rsidRDefault="00D62D82" w:rsidP="00D62D82">
      <w:pPr>
        <w:jc w:val="center"/>
        <w:rPr>
          <w:rFonts w:ascii="方正小标宋简体" w:eastAsia="方正小标宋简体" w:hAnsi="华文中宋"/>
          <w:sz w:val="32"/>
          <w:szCs w:val="32"/>
        </w:rPr>
      </w:pPr>
      <w:bookmarkStart w:id="0" w:name="_GoBack"/>
      <w:r>
        <w:rPr>
          <w:rFonts w:ascii="方正小标宋简体" w:eastAsia="方正小标宋简体" w:hAnsi="华文中宋" w:hint="eastAsia"/>
          <w:sz w:val="32"/>
          <w:szCs w:val="32"/>
        </w:rPr>
        <w:t>中国药科大学</w:t>
      </w:r>
      <w:r w:rsidRPr="001713E2">
        <w:rPr>
          <w:rFonts w:ascii="方正小标宋简体" w:eastAsia="方正小标宋简体" w:hAnsi="华文中宋" w:hint="eastAsia"/>
          <w:sz w:val="32"/>
          <w:szCs w:val="32"/>
        </w:rPr>
        <w:t>2021-2022学年第二学期</w:t>
      </w:r>
      <w:r>
        <w:rPr>
          <w:rFonts w:ascii="方正小标宋简体" w:eastAsia="方正小标宋简体" w:hAnsi="华文中宋" w:hint="eastAsia"/>
          <w:sz w:val="32"/>
          <w:szCs w:val="32"/>
        </w:rPr>
        <w:t>教学示范月课程申报</w:t>
      </w:r>
      <w:r w:rsidRPr="0074618A">
        <w:rPr>
          <w:rFonts w:ascii="方正小标宋简体" w:eastAsia="方正小标宋简体" w:hAnsi="华文中宋" w:hint="eastAsia"/>
          <w:sz w:val="32"/>
          <w:szCs w:val="32"/>
        </w:rPr>
        <w:t>汇总表</w:t>
      </w:r>
    </w:p>
    <w:bookmarkEnd w:id="0"/>
    <w:p w:rsidR="00D62D82" w:rsidRPr="002D72E3" w:rsidRDefault="00D62D82" w:rsidP="00D62D82">
      <w:pPr>
        <w:rPr>
          <w:szCs w:val="24"/>
          <w:u w:val="single"/>
        </w:rPr>
      </w:pPr>
    </w:p>
    <w:p w:rsidR="00D62D82" w:rsidRPr="00BB70FD" w:rsidRDefault="00D62D82" w:rsidP="00D62D82">
      <w:pPr>
        <w:rPr>
          <w:sz w:val="30"/>
          <w:szCs w:val="30"/>
        </w:rPr>
      </w:pPr>
      <w:r w:rsidRPr="00BB70FD">
        <w:rPr>
          <w:rFonts w:hint="eastAsia"/>
          <w:sz w:val="30"/>
          <w:szCs w:val="30"/>
        </w:rPr>
        <w:t>推荐单位</w:t>
      </w:r>
      <w:r w:rsidRPr="00BB70FD">
        <w:rPr>
          <w:rFonts w:hint="eastAsia"/>
          <w:sz w:val="30"/>
          <w:szCs w:val="30"/>
        </w:rPr>
        <w:t>(</w:t>
      </w:r>
      <w:r w:rsidRPr="00BB70FD">
        <w:rPr>
          <w:rFonts w:hint="eastAsia"/>
          <w:sz w:val="30"/>
          <w:szCs w:val="30"/>
        </w:rPr>
        <w:t>盖章</w:t>
      </w:r>
      <w:r w:rsidRPr="00BB70FD">
        <w:rPr>
          <w:rFonts w:hint="eastAsia"/>
          <w:sz w:val="30"/>
          <w:szCs w:val="30"/>
        </w:rPr>
        <w:t>)</w:t>
      </w:r>
      <w:r w:rsidRPr="00BB70FD"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 xml:space="preserve">               </w:t>
      </w:r>
      <w:r>
        <w:rPr>
          <w:rFonts w:hint="eastAsia"/>
          <w:sz w:val="30"/>
          <w:szCs w:val="30"/>
        </w:rPr>
        <w:t xml:space="preserve"> </w:t>
      </w:r>
      <w:r w:rsidRPr="00BB70FD">
        <w:rPr>
          <w:rFonts w:hint="eastAsia"/>
          <w:sz w:val="30"/>
          <w:szCs w:val="30"/>
        </w:rPr>
        <w:t>填报日期：</w:t>
      </w:r>
      <w:r>
        <w:rPr>
          <w:rFonts w:hint="eastAsia"/>
          <w:sz w:val="30"/>
          <w:szCs w:val="30"/>
        </w:rPr>
        <w:t xml:space="preserve">  </w:t>
      </w:r>
      <w:r w:rsidRPr="00BB70FD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</w:t>
      </w:r>
      <w:r w:rsidRPr="00BB70FD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</w:t>
      </w:r>
      <w:r w:rsidRPr="00BB70FD">
        <w:rPr>
          <w:rFonts w:hint="eastAsia"/>
          <w:sz w:val="30"/>
          <w:szCs w:val="30"/>
        </w:rPr>
        <w:t>日</w:t>
      </w:r>
    </w:p>
    <w:tbl>
      <w:tblPr>
        <w:tblW w:w="143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1932"/>
        <w:gridCol w:w="1440"/>
        <w:gridCol w:w="1980"/>
        <w:gridCol w:w="2340"/>
        <w:gridCol w:w="2160"/>
        <w:gridCol w:w="1980"/>
        <w:gridCol w:w="1716"/>
      </w:tblGrid>
      <w:tr w:rsidR="00D62D82" w:rsidRPr="00BB70FD" w:rsidTr="0082656D">
        <w:trPr>
          <w:trHeight w:val="741"/>
        </w:trPr>
        <w:tc>
          <w:tcPr>
            <w:tcW w:w="783" w:type="dxa"/>
            <w:vAlign w:val="center"/>
          </w:tcPr>
          <w:p w:rsidR="00D62D82" w:rsidRPr="00BB70FD" w:rsidRDefault="00D62D82" w:rsidP="0082656D">
            <w:pPr>
              <w:spacing w:line="240" w:lineRule="atLeast"/>
              <w:ind w:left="-93"/>
              <w:jc w:val="center"/>
              <w:rPr>
                <w:rFonts w:ascii="黑体" w:eastAsia="黑体"/>
                <w:szCs w:val="24"/>
              </w:rPr>
            </w:pPr>
            <w:r w:rsidRPr="00BB70FD">
              <w:rPr>
                <w:rFonts w:ascii="黑体" w:eastAsia="黑体" w:hint="eastAsia"/>
                <w:szCs w:val="24"/>
              </w:rPr>
              <w:t>序号</w:t>
            </w:r>
          </w:p>
        </w:tc>
        <w:tc>
          <w:tcPr>
            <w:tcW w:w="1932" w:type="dxa"/>
            <w:vAlign w:val="center"/>
          </w:tcPr>
          <w:p w:rsidR="00D62D82" w:rsidRPr="00BB70FD" w:rsidRDefault="00D62D82" w:rsidP="0082656D">
            <w:pPr>
              <w:spacing w:line="240" w:lineRule="atLeast"/>
              <w:ind w:left="-93"/>
              <w:jc w:val="center"/>
              <w:rPr>
                <w:rFonts w:ascii="黑体" w:eastAsia="黑体"/>
                <w:szCs w:val="24"/>
              </w:rPr>
            </w:pPr>
            <w:r>
              <w:rPr>
                <w:rFonts w:ascii="黑体" w:eastAsia="黑体" w:hint="eastAsia"/>
                <w:szCs w:val="24"/>
              </w:rPr>
              <w:t>课程或</w:t>
            </w:r>
            <w:r>
              <w:rPr>
                <w:rFonts w:ascii="黑体" w:eastAsia="黑体"/>
                <w:szCs w:val="24"/>
              </w:rPr>
              <w:t>案例</w:t>
            </w:r>
            <w:r>
              <w:rPr>
                <w:rFonts w:ascii="黑体" w:eastAsia="黑体" w:hint="eastAsia"/>
                <w:szCs w:val="24"/>
              </w:rPr>
              <w:t>名称</w:t>
            </w:r>
          </w:p>
        </w:tc>
        <w:tc>
          <w:tcPr>
            <w:tcW w:w="1440" w:type="dxa"/>
            <w:vAlign w:val="center"/>
          </w:tcPr>
          <w:p w:rsidR="00D62D82" w:rsidRPr="00BB70FD" w:rsidRDefault="00D62D82" w:rsidP="0082656D">
            <w:pPr>
              <w:spacing w:line="240" w:lineRule="atLeast"/>
              <w:jc w:val="center"/>
              <w:rPr>
                <w:rFonts w:ascii="黑体" w:eastAsia="黑体"/>
                <w:szCs w:val="24"/>
              </w:rPr>
            </w:pPr>
            <w:r>
              <w:rPr>
                <w:rFonts w:ascii="黑体" w:eastAsia="黑体" w:hint="eastAsia"/>
                <w:szCs w:val="24"/>
              </w:rPr>
              <w:t>主讲教师</w:t>
            </w:r>
          </w:p>
        </w:tc>
        <w:tc>
          <w:tcPr>
            <w:tcW w:w="1980" w:type="dxa"/>
            <w:vAlign w:val="center"/>
          </w:tcPr>
          <w:p w:rsidR="00D62D82" w:rsidRPr="00BB70FD" w:rsidRDefault="00D62D82" w:rsidP="0082656D">
            <w:pPr>
              <w:spacing w:line="240" w:lineRule="atLeast"/>
              <w:jc w:val="center"/>
              <w:rPr>
                <w:rFonts w:ascii="黑体" w:eastAsia="黑体"/>
                <w:szCs w:val="24"/>
              </w:rPr>
            </w:pPr>
            <w:r>
              <w:rPr>
                <w:rFonts w:ascii="黑体" w:eastAsia="黑体" w:hint="eastAsia"/>
                <w:szCs w:val="24"/>
              </w:rPr>
              <w:t>课程、</w:t>
            </w:r>
            <w:r>
              <w:rPr>
                <w:rFonts w:ascii="黑体" w:eastAsia="黑体"/>
                <w:szCs w:val="24"/>
              </w:rPr>
              <w:t>案例</w:t>
            </w:r>
            <w:r>
              <w:rPr>
                <w:rFonts w:ascii="黑体" w:eastAsia="黑体" w:hint="eastAsia"/>
                <w:szCs w:val="24"/>
              </w:rPr>
              <w:t>及主讲教师类别</w:t>
            </w:r>
          </w:p>
        </w:tc>
        <w:tc>
          <w:tcPr>
            <w:tcW w:w="2340" w:type="dxa"/>
          </w:tcPr>
          <w:p w:rsidR="00D62D82" w:rsidRDefault="00D62D82" w:rsidP="0082656D">
            <w:pPr>
              <w:spacing w:line="240" w:lineRule="atLeast"/>
              <w:jc w:val="center"/>
              <w:rPr>
                <w:rFonts w:ascii="黑体" w:eastAsia="黑体"/>
                <w:szCs w:val="24"/>
              </w:rPr>
            </w:pPr>
            <w:r>
              <w:rPr>
                <w:rFonts w:ascii="黑体" w:eastAsia="黑体" w:hint="eastAsia"/>
                <w:szCs w:val="24"/>
              </w:rPr>
              <w:t>申报类别（示范观摩课、示范案例</w:t>
            </w:r>
            <w:r>
              <w:rPr>
                <w:rFonts w:ascii="黑体" w:eastAsia="黑体"/>
                <w:szCs w:val="24"/>
              </w:rPr>
              <w:t>展示</w:t>
            </w:r>
            <w:r>
              <w:rPr>
                <w:rFonts w:ascii="黑体" w:eastAsia="黑体" w:hint="eastAsia"/>
                <w:szCs w:val="24"/>
              </w:rPr>
              <w:t>、</w:t>
            </w:r>
            <w:r w:rsidRPr="00374726">
              <w:rPr>
                <w:rFonts w:ascii="黑体" w:eastAsia="黑体" w:hint="eastAsia"/>
                <w:szCs w:val="24"/>
              </w:rPr>
              <w:t>说课与示范讲授</w:t>
            </w:r>
            <w:r>
              <w:rPr>
                <w:rFonts w:ascii="黑体" w:eastAsia="黑体" w:hint="eastAsia"/>
                <w:szCs w:val="24"/>
              </w:rPr>
              <w:t>）</w:t>
            </w:r>
          </w:p>
        </w:tc>
        <w:tc>
          <w:tcPr>
            <w:tcW w:w="2160" w:type="dxa"/>
            <w:vAlign w:val="center"/>
          </w:tcPr>
          <w:p w:rsidR="00D62D82" w:rsidRPr="00BB70FD" w:rsidRDefault="00D62D82" w:rsidP="0082656D">
            <w:pPr>
              <w:spacing w:line="240" w:lineRule="atLeast"/>
              <w:jc w:val="center"/>
              <w:rPr>
                <w:rFonts w:ascii="黑体" w:eastAsia="黑体"/>
                <w:szCs w:val="24"/>
              </w:rPr>
            </w:pPr>
            <w:r>
              <w:rPr>
                <w:rFonts w:ascii="黑体" w:eastAsia="黑体" w:hint="eastAsia"/>
                <w:szCs w:val="24"/>
              </w:rPr>
              <w:t>上课时间</w:t>
            </w:r>
          </w:p>
        </w:tc>
        <w:tc>
          <w:tcPr>
            <w:tcW w:w="1980" w:type="dxa"/>
            <w:vAlign w:val="center"/>
          </w:tcPr>
          <w:p w:rsidR="00D62D82" w:rsidRPr="00BB70FD" w:rsidRDefault="00D62D82" w:rsidP="0082656D">
            <w:pPr>
              <w:spacing w:line="240" w:lineRule="atLeast"/>
              <w:jc w:val="center"/>
              <w:rPr>
                <w:rFonts w:ascii="黑体" w:eastAsia="黑体"/>
                <w:szCs w:val="24"/>
              </w:rPr>
            </w:pPr>
            <w:r>
              <w:rPr>
                <w:rFonts w:ascii="黑体" w:eastAsia="黑体" w:hint="eastAsia"/>
                <w:szCs w:val="24"/>
              </w:rPr>
              <w:t>上课地点</w:t>
            </w:r>
          </w:p>
        </w:tc>
        <w:tc>
          <w:tcPr>
            <w:tcW w:w="1716" w:type="dxa"/>
            <w:vAlign w:val="center"/>
          </w:tcPr>
          <w:p w:rsidR="00D62D82" w:rsidRDefault="00D62D82" w:rsidP="0082656D">
            <w:pPr>
              <w:spacing w:line="240" w:lineRule="atLeast"/>
              <w:jc w:val="center"/>
              <w:rPr>
                <w:rFonts w:ascii="黑体" w:eastAsia="黑体"/>
                <w:szCs w:val="24"/>
              </w:rPr>
            </w:pPr>
            <w:r>
              <w:rPr>
                <w:rFonts w:ascii="黑体" w:eastAsia="黑体" w:hint="eastAsia"/>
                <w:szCs w:val="24"/>
              </w:rPr>
              <w:t>可旁听人数</w:t>
            </w:r>
          </w:p>
        </w:tc>
      </w:tr>
      <w:tr w:rsidR="00D62D82" w:rsidRPr="00BB70FD" w:rsidTr="0082656D">
        <w:trPr>
          <w:trHeight w:val="600"/>
        </w:trPr>
        <w:tc>
          <w:tcPr>
            <w:tcW w:w="783" w:type="dxa"/>
            <w:vAlign w:val="center"/>
          </w:tcPr>
          <w:p w:rsidR="00D62D82" w:rsidRPr="00BB70FD" w:rsidRDefault="00D62D82" w:rsidP="0082656D">
            <w:pPr>
              <w:spacing w:line="240" w:lineRule="atLeast"/>
              <w:ind w:left="-93"/>
              <w:jc w:val="center"/>
              <w:rPr>
                <w:sz w:val="30"/>
                <w:szCs w:val="30"/>
              </w:rPr>
            </w:pPr>
          </w:p>
        </w:tc>
        <w:tc>
          <w:tcPr>
            <w:tcW w:w="1932" w:type="dxa"/>
            <w:vAlign w:val="center"/>
          </w:tcPr>
          <w:p w:rsidR="00D62D82" w:rsidRPr="00BB70FD" w:rsidRDefault="00D62D82" w:rsidP="0082656D">
            <w:pPr>
              <w:spacing w:line="240" w:lineRule="atLeast"/>
              <w:ind w:left="99"/>
              <w:jc w:val="center"/>
              <w:rPr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D62D82" w:rsidRPr="00BB70FD" w:rsidRDefault="00D62D82" w:rsidP="0082656D"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D62D82" w:rsidRPr="00BB70FD" w:rsidRDefault="00D62D82" w:rsidP="0082656D"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2340" w:type="dxa"/>
          </w:tcPr>
          <w:p w:rsidR="00D62D82" w:rsidRPr="00BB70FD" w:rsidRDefault="00D62D82" w:rsidP="0082656D"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D62D82" w:rsidRPr="00BB70FD" w:rsidRDefault="00D62D82" w:rsidP="0082656D"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D62D82" w:rsidRPr="00BB70FD" w:rsidRDefault="00D62D82" w:rsidP="0082656D"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D62D82" w:rsidRPr="00BB70FD" w:rsidRDefault="00D62D82" w:rsidP="0082656D"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</w:tr>
      <w:tr w:rsidR="00D62D82" w:rsidRPr="00BB70FD" w:rsidTr="0082656D">
        <w:trPr>
          <w:trHeight w:val="600"/>
        </w:trPr>
        <w:tc>
          <w:tcPr>
            <w:tcW w:w="783" w:type="dxa"/>
            <w:vAlign w:val="center"/>
          </w:tcPr>
          <w:p w:rsidR="00D62D82" w:rsidRPr="00BB70FD" w:rsidRDefault="00D62D82" w:rsidP="0082656D">
            <w:pPr>
              <w:spacing w:line="240" w:lineRule="atLeast"/>
              <w:ind w:left="-93"/>
              <w:jc w:val="center"/>
              <w:rPr>
                <w:sz w:val="30"/>
                <w:szCs w:val="30"/>
              </w:rPr>
            </w:pPr>
          </w:p>
        </w:tc>
        <w:tc>
          <w:tcPr>
            <w:tcW w:w="1932" w:type="dxa"/>
            <w:vAlign w:val="center"/>
          </w:tcPr>
          <w:p w:rsidR="00D62D82" w:rsidRPr="00BB70FD" w:rsidRDefault="00D62D82" w:rsidP="0082656D">
            <w:pPr>
              <w:spacing w:line="240" w:lineRule="atLeast"/>
              <w:ind w:left="99"/>
              <w:jc w:val="center"/>
              <w:rPr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D62D82" w:rsidRPr="00BB70FD" w:rsidRDefault="00D62D82" w:rsidP="0082656D"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D62D82" w:rsidRPr="00BB70FD" w:rsidRDefault="00D62D82" w:rsidP="0082656D"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2340" w:type="dxa"/>
          </w:tcPr>
          <w:p w:rsidR="00D62D82" w:rsidRPr="00BB70FD" w:rsidRDefault="00D62D82" w:rsidP="0082656D"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D62D82" w:rsidRPr="00BB70FD" w:rsidRDefault="00D62D82" w:rsidP="0082656D"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D62D82" w:rsidRPr="00BB70FD" w:rsidRDefault="00D62D82" w:rsidP="0082656D"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D62D82" w:rsidRPr="00BB70FD" w:rsidRDefault="00D62D82" w:rsidP="0082656D"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</w:tr>
      <w:tr w:rsidR="00D62D82" w:rsidRPr="00BB70FD" w:rsidTr="0082656D">
        <w:trPr>
          <w:trHeight w:val="600"/>
        </w:trPr>
        <w:tc>
          <w:tcPr>
            <w:tcW w:w="783" w:type="dxa"/>
            <w:vAlign w:val="center"/>
          </w:tcPr>
          <w:p w:rsidR="00D62D82" w:rsidRPr="00BB70FD" w:rsidRDefault="00D62D82" w:rsidP="0082656D">
            <w:pPr>
              <w:spacing w:line="240" w:lineRule="atLeast"/>
              <w:ind w:left="-93"/>
              <w:jc w:val="center"/>
              <w:rPr>
                <w:sz w:val="30"/>
                <w:szCs w:val="30"/>
              </w:rPr>
            </w:pPr>
          </w:p>
        </w:tc>
        <w:tc>
          <w:tcPr>
            <w:tcW w:w="1932" w:type="dxa"/>
            <w:vAlign w:val="center"/>
          </w:tcPr>
          <w:p w:rsidR="00D62D82" w:rsidRPr="00BB70FD" w:rsidRDefault="00D62D82" w:rsidP="0082656D">
            <w:pPr>
              <w:spacing w:line="240" w:lineRule="atLeast"/>
              <w:ind w:left="99"/>
              <w:jc w:val="center"/>
              <w:rPr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D62D82" w:rsidRPr="00BB70FD" w:rsidRDefault="00D62D82" w:rsidP="0082656D"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D62D82" w:rsidRPr="00BB70FD" w:rsidRDefault="00D62D82" w:rsidP="0082656D"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2340" w:type="dxa"/>
          </w:tcPr>
          <w:p w:rsidR="00D62D82" w:rsidRPr="00BB70FD" w:rsidRDefault="00D62D82" w:rsidP="0082656D"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D62D82" w:rsidRPr="00BB70FD" w:rsidRDefault="00D62D82" w:rsidP="0082656D"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D62D82" w:rsidRPr="00BB70FD" w:rsidRDefault="00D62D82" w:rsidP="0082656D"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D62D82" w:rsidRPr="00BB70FD" w:rsidRDefault="00D62D82" w:rsidP="0082656D"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</w:tr>
      <w:tr w:rsidR="00D62D82" w:rsidRPr="00BB70FD" w:rsidTr="0082656D">
        <w:trPr>
          <w:trHeight w:val="600"/>
        </w:trPr>
        <w:tc>
          <w:tcPr>
            <w:tcW w:w="783" w:type="dxa"/>
            <w:vAlign w:val="center"/>
          </w:tcPr>
          <w:p w:rsidR="00D62D82" w:rsidRPr="00BB70FD" w:rsidRDefault="00D62D82" w:rsidP="0082656D">
            <w:pPr>
              <w:spacing w:line="240" w:lineRule="atLeast"/>
              <w:ind w:left="-93"/>
              <w:jc w:val="center"/>
              <w:rPr>
                <w:sz w:val="30"/>
                <w:szCs w:val="30"/>
              </w:rPr>
            </w:pPr>
          </w:p>
        </w:tc>
        <w:tc>
          <w:tcPr>
            <w:tcW w:w="1932" w:type="dxa"/>
            <w:vAlign w:val="center"/>
          </w:tcPr>
          <w:p w:rsidR="00D62D82" w:rsidRPr="00BB70FD" w:rsidRDefault="00D62D82" w:rsidP="0082656D">
            <w:pPr>
              <w:spacing w:line="240" w:lineRule="atLeast"/>
              <w:ind w:left="99"/>
              <w:jc w:val="center"/>
              <w:rPr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D62D82" w:rsidRPr="00BB70FD" w:rsidRDefault="00D62D82" w:rsidP="0082656D"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D62D82" w:rsidRPr="00BB70FD" w:rsidRDefault="00D62D82" w:rsidP="0082656D"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2340" w:type="dxa"/>
          </w:tcPr>
          <w:p w:rsidR="00D62D82" w:rsidRPr="00BB70FD" w:rsidRDefault="00D62D82" w:rsidP="0082656D"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D62D82" w:rsidRPr="00BB70FD" w:rsidRDefault="00D62D82" w:rsidP="0082656D"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D62D82" w:rsidRPr="00BB70FD" w:rsidRDefault="00D62D82" w:rsidP="0082656D"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D62D82" w:rsidRPr="00BB70FD" w:rsidRDefault="00D62D82" w:rsidP="0082656D"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</w:tr>
      <w:tr w:rsidR="00D62D82" w:rsidRPr="00BB70FD" w:rsidTr="0082656D">
        <w:trPr>
          <w:trHeight w:val="600"/>
        </w:trPr>
        <w:tc>
          <w:tcPr>
            <w:tcW w:w="783" w:type="dxa"/>
            <w:vAlign w:val="center"/>
          </w:tcPr>
          <w:p w:rsidR="00D62D82" w:rsidRPr="00BB70FD" w:rsidRDefault="00D62D82" w:rsidP="0082656D">
            <w:pPr>
              <w:spacing w:line="240" w:lineRule="atLeast"/>
              <w:ind w:left="-93"/>
              <w:jc w:val="center"/>
              <w:rPr>
                <w:sz w:val="30"/>
                <w:szCs w:val="30"/>
              </w:rPr>
            </w:pPr>
          </w:p>
        </w:tc>
        <w:tc>
          <w:tcPr>
            <w:tcW w:w="1932" w:type="dxa"/>
            <w:vAlign w:val="center"/>
          </w:tcPr>
          <w:p w:rsidR="00D62D82" w:rsidRPr="00BB70FD" w:rsidRDefault="00D62D82" w:rsidP="0082656D">
            <w:pPr>
              <w:spacing w:line="240" w:lineRule="atLeast"/>
              <w:ind w:left="99"/>
              <w:jc w:val="center"/>
              <w:rPr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D62D82" w:rsidRPr="00BB70FD" w:rsidRDefault="00D62D82" w:rsidP="0082656D"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D62D82" w:rsidRPr="00BB70FD" w:rsidRDefault="00D62D82" w:rsidP="0082656D"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2340" w:type="dxa"/>
          </w:tcPr>
          <w:p w:rsidR="00D62D82" w:rsidRPr="00BB70FD" w:rsidRDefault="00D62D82" w:rsidP="0082656D"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D62D82" w:rsidRPr="00BB70FD" w:rsidRDefault="00D62D82" w:rsidP="0082656D"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D62D82" w:rsidRPr="00BB70FD" w:rsidRDefault="00D62D82" w:rsidP="0082656D"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D62D82" w:rsidRPr="00BB70FD" w:rsidRDefault="00D62D82" w:rsidP="0082656D"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</w:tr>
      <w:tr w:rsidR="00D62D82" w:rsidRPr="00BB70FD" w:rsidTr="0082656D">
        <w:trPr>
          <w:trHeight w:val="600"/>
        </w:trPr>
        <w:tc>
          <w:tcPr>
            <w:tcW w:w="783" w:type="dxa"/>
            <w:vAlign w:val="center"/>
          </w:tcPr>
          <w:p w:rsidR="00D62D82" w:rsidRPr="00BB70FD" w:rsidRDefault="00D62D82" w:rsidP="0082656D">
            <w:pPr>
              <w:spacing w:line="240" w:lineRule="atLeast"/>
              <w:ind w:left="-93"/>
              <w:jc w:val="center"/>
              <w:rPr>
                <w:sz w:val="30"/>
                <w:szCs w:val="30"/>
              </w:rPr>
            </w:pPr>
          </w:p>
        </w:tc>
        <w:tc>
          <w:tcPr>
            <w:tcW w:w="1932" w:type="dxa"/>
            <w:vAlign w:val="center"/>
          </w:tcPr>
          <w:p w:rsidR="00D62D82" w:rsidRPr="00BB70FD" w:rsidRDefault="00D62D82" w:rsidP="0082656D">
            <w:pPr>
              <w:spacing w:line="240" w:lineRule="atLeast"/>
              <w:ind w:left="99"/>
              <w:jc w:val="center"/>
              <w:rPr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D62D82" w:rsidRPr="00BB70FD" w:rsidRDefault="00D62D82" w:rsidP="0082656D"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D62D82" w:rsidRPr="00BB70FD" w:rsidRDefault="00D62D82" w:rsidP="0082656D"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2340" w:type="dxa"/>
          </w:tcPr>
          <w:p w:rsidR="00D62D82" w:rsidRPr="00BB70FD" w:rsidRDefault="00D62D82" w:rsidP="0082656D"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D62D82" w:rsidRPr="00BB70FD" w:rsidRDefault="00D62D82" w:rsidP="0082656D"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D62D82" w:rsidRPr="00BB70FD" w:rsidRDefault="00D62D82" w:rsidP="0082656D"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D62D82" w:rsidRPr="00BB70FD" w:rsidRDefault="00D62D82" w:rsidP="0082656D"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</w:tr>
      <w:tr w:rsidR="00D62D82" w:rsidRPr="00BB70FD" w:rsidTr="0082656D">
        <w:trPr>
          <w:trHeight w:val="600"/>
        </w:trPr>
        <w:tc>
          <w:tcPr>
            <w:tcW w:w="783" w:type="dxa"/>
            <w:vAlign w:val="center"/>
          </w:tcPr>
          <w:p w:rsidR="00D62D82" w:rsidRPr="00BB70FD" w:rsidRDefault="00D62D82" w:rsidP="0082656D">
            <w:pPr>
              <w:spacing w:line="240" w:lineRule="atLeast"/>
              <w:ind w:left="-93"/>
              <w:jc w:val="center"/>
              <w:rPr>
                <w:sz w:val="30"/>
                <w:szCs w:val="30"/>
              </w:rPr>
            </w:pPr>
          </w:p>
        </w:tc>
        <w:tc>
          <w:tcPr>
            <w:tcW w:w="1932" w:type="dxa"/>
            <w:vAlign w:val="center"/>
          </w:tcPr>
          <w:p w:rsidR="00D62D82" w:rsidRPr="00BB70FD" w:rsidRDefault="00D62D82" w:rsidP="0082656D">
            <w:pPr>
              <w:spacing w:line="240" w:lineRule="atLeast"/>
              <w:ind w:left="99"/>
              <w:jc w:val="center"/>
              <w:rPr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D62D82" w:rsidRPr="00BB70FD" w:rsidRDefault="00D62D82" w:rsidP="0082656D"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D62D82" w:rsidRPr="00BB70FD" w:rsidRDefault="00D62D82" w:rsidP="0082656D"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2340" w:type="dxa"/>
          </w:tcPr>
          <w:p w:rsidR="00D62D82" w:rsidRPr="00BB70FD" w:rsidRDefault="00D62D82" w:rsidP="0082656D"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2160" w:type="dxa"/>
            <w:vAlign w:val="center"/>
          </w:tcPr>
          <w:p w:rsidR="00D62D82" w:rsidRPr="00BB70FD" w:rsidRDefault="00D62D82" w:rsidP="0082656D"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D62D82" w:rsidRPr="00BB70FD" w:rsidRDefault="00D62D82" w:rsidP="0082656D"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  <w:tc>
          <w:tcPr>
            <w:tcW w:w="1716" w:type="dxa"/>
          </w:tcPr>
          <w:p w:rsidR="00D62D82" w:rsidRPr="00BB70FD" w:rsidRDefault="00D62D82" w:rsidP="0082656D">
            <w:pPr>
              <w:spacing w:line="240" w:lineRule="atLeast"/>
              <w:jc w:val="center"/>
              <w:rPr>
                <w:sz w:val="30"/>
                <w:szCs w:val="30"/>
              </w:rPr>
            </w:pPr>
          </w:p>
        </w:tc>
      </w:tr>
    </w:tbl>
    <w:p w:rsidR="00D62D82" w:rsidRPr="00374726" w:rsidRDefault="00D62D82" w:rsidP="00D62D82">
      <w:pPr>
        <w:rPr>
          <w:b/>
          <w:bCs/>
          <w:sz w:val="18"/>
        </w:rPr>
      </w:pPr>
      <w:r>
        <w:rPr>
          <w:rFonts w:hint="eastAsia"/>
        </w:rPr>
        <w:t>注：</w:t>
      </w:r>
      <w:r>
        <w:rPr>
          <w:rFonts w:hint="eastAsia"/>
          <w:b/>
        </w:rPr>
        <w:t>课程、</w:t>
      </w:r>
      <w:r>
        <w:rPr>
          <w:b/>
        </w:rPr>
        <w:t>案例</w:t>
      </w:r>
      <w:r>
        <w:rPr>
          <w:rFonts w:hint="eastAsia"/>
          <w:b/>
        </w:rPr>
        <w:t>及主讲教师类别</w:t>
      </w:r>
      <w:r>
        <w:rPr>
          <w:rFonts w:hint="eastAsia"/>
        </w:rPr>
        <w:t>：一流课程、</w:t>
      </w:r>
      <w:r w:rsidRPr="00374726">
        <w:rPr>
          <w:rFonts w:hint="eastAsia"/>
        </w:rPr>
        <w:t>虚拟教研室课程</w:t>
      </w:r>
      <w:r>
        <w:rPr>
          <w:rFonts w:hint="eastAsia"/>
        </w:rPr>
        <w:t>、</w:t>
      </w:r>
      <w:r w:rsidRPr="00210B2C">
        <w:rPr>
          <w:rFonts w:hint="eastAsia"/>
        </w:rPr>
        <w:t>教学创新、课程思政</w:t>
      </w:r>
      <w:r>
        <w:rPr>
          <w:rFonts w:hint="eastAsia"/>
        </w:rPr>
        <w:t>教学</w:t>
      </w:r>
      <w:r w:rsidRPr="00210B2C">
        <w:rPr>
          <w:rFonts w:hint="eastAsia"/>
        </w:rPr>
        <w:t>比赛及国邦奖教金获奖教师</w:t>
      </w:r>
      <w:r>
        <w:rPr>
          <w:rFonts w:hint="eastAsia"/>
        </w:rPr>
        <w:t>、</w:t>
      </w:r>
      <w:r w:rsidRPr="002057DF">
        <w:rPr>
          <w:rFonts w:hint="eastAsia"/>
        </w:rPr>
        <w:t>一流专业任课教师</w:t>
      </w:r>
      <w:r>
        <w:rPr>
          <w:rFonts w:hint="eastAsia"/>
        </w:rPr>
        <w:t>及其他等。</w:t>
      </w:r>
    </w:p>
    <w:p w:rsidR="001A0F2C" w:rsidRPr="00D62D82" w:rsidRDefault="00D62D82"/>
    <w:sectPr w:rsidR="001A0F2C" w:rsidRPr="00D62D82" w:rsidSect="003747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82"/>
    <w:rsid w:val="005F7526"/>
    <w:rsid w:val="00B05890"/>
    <w:rsid w:val="00D6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472AA-6D06-4589-B3A8-9DDB322B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叶青</dc:creator>
  <cp:keywords/>
  <dc:description/>
  <cp:lastModifiedBy>叶青</cp:lastModifiedBy>
  <cp:revision>1</cp:revision>
  <dcterms:created xsi:type="dcterms:W3CDTF">2022-04-02T07:10:00Z</dcterms:created>
  <dcterms:modified xsi:type="dcterms:W3CDTF">2022-04-02T07:11:00Z</dcterms:modified>
</cp:coreProperties>
</file>