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53CA2" w14:textId="77777777" w:rsidR="007553D3" w:rsidRDefault="006B5499">
      <w:pPr>
        <w:spacing w:afterLines="50" w:after="156"/>
        <w:jc w:val="center"/>
        <w:rPr>
          <w:rFonts w:ascii="宋体" w:eastAsia="宋体" w:hAnsi="宋体"/>
          <w:b/>
          <w:sz w:val="28"/>
          <w:szCs w:val="36"/>
        </w:rPr>
      </w:pPr>
      <w:r>
        <w:rPr>
          <w:rFonts w:ascii="宋体" w:eastAsia="宋体" w:hAnsi="宋体" w:hint="eastAsia"/>
          <w:b/>
          <w:sz w:val="28"/>
          <w:szCs w:val="36"/>
        </w:rPr>
        <w:t xml:space="preserve">  2025年春校际联盟混合式跨专业选修课汇总表</w:t>
      </w:r>
    </w:p>
    <w:tbl>
      <w:tblPr>
        <w:tblW w:w="135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3196"/>
        <w:gridCol w:w="948"/>
        <w:gridCol w:w="1575"/>
        <w:gridCol w:w="1166"/>
        <w:gridCol w:w="1543"/>
        <w:gridCol w:w="1442"/>
        <w:gridCol w:w="1639"/>
        <w:gridCol w:w="1523"/>
      </w:tblGrid>
      <w:tr w:rsidR="007553D3" w14:paraId="51578D97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1571F0F6" w14:textId="77777777" w:rsidR="007553D3" w:rsidRDefault="006B549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序号</w:t>
            </w:r>
          </w:p>
        </w:tc>
        <w:tc>
          <w:tcPr>
            <w:tcW w:w="3196" w:type="dxa"/>
            <w:vAlign w:val="center"/>
          </w:tcPr>
          <w:p w14:paraId="139BC12C" w14:textId="77777777" w:rsidR="007553D3" w:rsidRDefault="006B549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课程名称</w:t>
            </w:r>
          </w:p>
        </w:tc>
        <w:tc>
          <w:tcPr>
            <w:tcW w:w="948" w:type="dxa"/>
            <w:vAlign w:val="center"/>
          </w:tcPr>
          <w:p w14:paraId="0F9B7788" w14:textId="726EF1F4" w:rsidR="007553D3" w:rsidRPr="000523AC" w:rsidRDefault="003C368D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认定</w:t>
            </w:r>
            <w:r w:rsidR="006B5499" w:rsidRPr="000523AC"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学分</w:t>
            </w:r>
          </w:p>
        </w:tc>
        <w:tc>
          <w:tcPr>
            <w:tcW w:w="1575" w:type="dxa"/>
            <w:vAlign w:val="center"/>
          </w:tcPr>
          <w:p w14:paraId="6AF67A6E" w14:textId="77777777" w:rsidR="007553D3" w:rsidRDefault="006B549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主讲人及职称</w:t>
            </w:r>
          </w:p>
        </w:tc>
        <w:tc>
          <w:tcPr>
            <w:tcW w:w="1166" w:type="dxa"/>
            <w:vAlign w:val="center"/>
          </w:tcPr>
          <w:p w14:paraId="1FEBEACE" w14:textId="77777777" w:rsidR="007553D3" w:rsidRDefault="006B549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课程QQ群</w:t>
            </w:r>
          </w:p>
        </w:tc>
        <w:tc>
          <w:tcPr>
            <w:tcW w:w="1543" w:type="dxa"/>
            <w:vAlign w:val="center"/>
          </w:tcPr>
          <w:p w14:paraId="61FD6E96" w14:textId="77777777" w:rsidR="007553D3" w:rsidRDefault="006B549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开课平台</w:t>
            </w:r>
          </w:p>
        </w:tc>
        <w:tc>
          <w:tcPr>
            <w:tcW w:w="1442" w:type="dxa"/>
            <w:vAlign w:val="center"/>
          </w:tcPr>
          <w:p w14:paraId="45CAC0BC" w14:textId="77777777" w:rsidR="007553D3" w:rsidRDefault="006B549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sz w:val="18"/>
                <w:szCs w:val="18"/>
              </w:rPr>
              <w:t>初定开课时间</w:t>
            </w:r>
          </w:p>
        </w:tc>
        <w:tc>
          <w:tcPr>
            <w:tcW w:w="1639" w:type="dxa"/>
            <w:vAlign w:val="center"/>
          </w:tcPr>
          <w:p w14:paraId="66675F88" w14:textId="77777777" w:rsidR="007553D3" w:rsidRDefault="006B549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开课学校</w:t>
            </w:r>
          </w:p>
        </w:tc>
        <w:tc>
          <w:tcPr>
            <w:tcW w:w="1523" w:type="dxa"/>
            <w:vAlign w:val="center"/>
          </w:tcPr>
          <w:p w14:paraId="3951A0D7" w14:textId="77777777" w:rsidR="007553D3" w:rsidRDefault="006B5499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bCs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0523AC" w14:paraId="2969EAD0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1E5A60A5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496FF647" w14:textId="77777777" w:rsidR="000523AC" w:rsidRPr="00692791" w:rsidRDefault="000523AC" w:rsidP="000523AC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 w:rsidRPr="00692791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城市公共交通</w:t>
            </w:r>
          </w:p>
        </w:tc>
        <w:tc>
          <w:tcPr>
            <w:tcW w:w="948" w:type="dxa"/>
            <w:vAlign w:val="center"/>
          </w:tcPr>
          <w:p w14:paraId="3C33F1A1" w14:textId="37338E2A" w:rsidR="000523AC" w:rsidRPr="00692791" w:rsidRDefault="000523AC" w:rsidP="000523AC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 w:rsidRPr="00692791">
              <w:rPr>
                <w:rFonts w:ascii="宋体" w:eastAsia="宋体" w:hAnsi="宋体"/>
                <w:color w:val="FF0000"/>
              </w:rPr>
              <w:t>1</w:t>
            </w:r>
          </w:p>
        </w:tc>
        <w:tc>
          <w:tcPr>
            <w:tcW w:w="1575" w:type="dxa"/>
            <w:vAlign w:val="center"/>
          </w:tcPr>
          <w:p w14:paraId="5A365717" w14:textId="77777777" w:rsidR="000523AC" w:rsidRPr="00692791" w:rsidRDefault="000523AC" w:rsidP="000523AC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 w:rsidRPr="00692791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李锐 教授</w:t>
            </w:r>
          </w:p>
        </w:tc>
        <w:tc>
          <w:tcPr>
            <w:tcW w:w="1166" w:type="dxa"/>
            <w:vAlign w:val="center"/>
          </w:tcPr>
          <w:p w14:paraId="6D1F5F1D" w14:textId="77777777" w:rsidR="000523AC" w:rsidRPr="00692791" w:rsidRDefault="000523AC" w:rsidP="000523AC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 w:rsidRPr="00692791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693529340</w:t>
            </w:r>
          </w:p>
        </w:tc>
        <w:tc>
          <w:tcPr>
            <w:tcW w:w="1543" w:type="dxa"/>
            <w:vAlign w:val="center"/>
          </w:tcPr>
          <w:p w14:paraId="5264E0A3" w14:textId="77777777" w:rsidR="000523AC" w:rsidRPr="00692791" w:rsidRDefault="000523AC" w:rsidP="000523AC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 w:rsidRPr="00692791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中国大学MOOC</w:t>
            </w:r>
          </w:p>
        </w:tc>
        <w:tc>
          <w:tcPr>
            <w:tcW w:w="1442" w:type="dxa"/>
            <w:vAlign w:val="center"/>
          </w:tcPr>
          <w:p w14:paraId="69D7D31D" w14:textId="77777777" w:rsidR="000523AC" w:rsidRPr="00692791" w:rsidRDefault="000523AC" w:rsidP="000523AC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 w:rsidRPr="00692791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4.1-6.1</w:t>
            </w:r>
          </w:p>
        </w:tc>
        <w:tc>
          <w:tcPr>
            <w:tcW w:w="1639" w:type="dxa"/>
            <w:vAlign w:val="center"/>
          </w:tcPr>
          <w:p w14:paraId="63864B81" w14:textId="77777777" w:rsidR="000523AC" w:rsidRPr="00692791" w:rsidRDefault="000523AC" w:rsidP="000523AC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 w:rsidRPr="00692791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河海</w:t>
            </w:r>
          </w:p>
        </w:tc>
        <w:tc>
          <w:tcPr>
            <w:tcW w:w="1523" w:type="dxa"/>
            <w:vAlign w:val="center"/>
          </w:tcPr>
          <w:p w14:paraId="52C53C91" w14:textId="46747ECB" w:rsidR="000523AC" w:rsidRPr="00692791" w:rsidRDefault="000523AC" w:rsidP="000523AC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</w:p>
        </w:tc>
      </w:tr>
      <w:tr w:rsidR="000523AC" w14:paraId="1AB558CE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75F1801F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4CCD138E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基于游戏开发的C语言程序设计快速入门</w:t>
            </w:r>
          </w:p>
        </w:tc>
        <w:tc>
          <w:tcPr>
            <w:tcW w:w="948" w:type="dxa"/>
            <w:vAlign w:val="center"/>
          </w:tcPr>
          <w:p w14:paraId="727416CF" w14:textId="2337EFB8" w:rsidR="000523AC" w:rsidRP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523AC">
              <w:rPr>
                <w:rFonts w:ascii="宋体" w:eastAsia="宋体" w:hAnsi="宋体"/>
              </w:rPr>
              <w:t>0.5</w:t>
            </w:r>
          </w:p>
        </w:tc>
        <w:tc>
          <w:tcPr>
            <w:tcW w:w="1575" w:type="dxa"/>
            <w:vAlign w:val="center"/>
          </w:tcPr>
          <w:p w14:paraId="6A9BF670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童晶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副教授</w:t>
            </w:r>
          </w:p>
        </w:tc>
        <w:tc>
          <w:tcPr>
            <w:tcW w:w="1166" w:type="dxa"/>
            <w:vAlign w:val="center"/>
          </w:tcPr>
          <w:p w14:paraId="7C4A0E9C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816273972</w:t>
            </w:r>
          </w:p>
        </w:tc>
        <w:tc>
          <w:tcPr>
            <w:tcW w:w="1543" w:type="dxa"/>
            <w:vAlign w:val="center"/>
          </w:tcPr>
          <w:p w14:paraId="401F7467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超星泛雅</w:t>
            </w:r>
            <w:proofErr w:type="gramEnd"/>
          </w:p>
        </w:tc>
        <w:tc>
          <w:tcPr>
            <w:tcW w:w="1442" w:type="dxa"/>
            <w:vAlign w:val="center"/>
          </w:tcPr>
          <w:p w14:paraId="11C16578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4.1-6.15</w:t>
            </w:r>
          </w:p>
        </w:tc>
        <w:tc>
          <w:tcPr>
            <w:tcW w:w="1639" w:type="dxa"/>
            <w:vAlign w:val="center"/>
          </w:tcPr>
          <w:p w14:paraId="435E5C19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河海</w:t>
            </w:r>
          </w:p>
        </w:tc>
        <w:tc>
          <w:tcPr>
            <w:tcW w:w="1523" w:type="dxa"/>
            <w:vAlign w:val="center"/>
          </w:tcPr>
          <w:p w14:paraId="16000B11" w14:textId="7E310FDA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523AC" w14:paraId="6A118423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2415DC8A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75BA5F4A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水利景观与建筑美学</w:t>
            </w:r>
          </w:p>
        </w:tc>
        <w:tc>
          <w:tcPr>
            <w:tcW w:w="948" w:type="dxa"/>
            <w:vAlign w:val="center"/>
          </w:tcPr>
          <w:p w14:paraId="09E68CD4" w14:textId="3A53443B" w:rsidR="000523AC" w:rsidRP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523AC">
              <w:rPr>
                <w:rFonts w:ascii="宋体" w:eastAsia="宋体" w:hAnsi="宋体"/>
              </w:rPr>
              <w:t>0.5</w:t>
            </w:r>
          </w:p>
        </w:tc>
        <w:tc>
          <w:tcPr>
            <w:tcW w:w="1575" w:type="dxa"/>
            <w:vAlign w:val="center"/>
          </w:tcPr>
          <w:p w14:paraId="6CB546B4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卢漫 副教授</w:t>
            </w:r>
          </w:p>
        </w:tc>
        <w:tc>
          <w:tcPr>
            <w:tcW w:w="1166" w:type="dxa"/>
            <w:vAlign w:val="center"/>
          </w:tcPr>
          <w:p w14:paraId="01664F3F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814386232</w:t>
            </w:r>
          </w:p>
        </w:tc>
        <w:tc>
          <w:tcPr>
            <w:tcW w:w="1543" w:type="dxa"/>
            <w:vAlign w:val="center"/>
          </w:tcPr>
          <w:p w14:paraId="4CFACE12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超星学习通</w:t>
            </w:r>
            <w:proofErr w:type="gramEnd"/>
          </w:p>
        </w:tc>
        <w:tc>
          <w:tcPr>
            <w:tcW w:w="1442" w:type="dxa"/>
            <w:vAlign w:val="center"/>
          </w:tcPr>
          <w:p w14:paraId="4CC06C7E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4.1-6.15</w:t>
            </w:r>
          </w:p>
        </w:tc>
        <w:tc>
          <w:tcPr>
            <w:tcW w:w="1639" w:type="dxa"/>
            <w:vAlign w:val="center"/>
          </w:tcPr>
          <w:p w14:paraId="0D0F0EEB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河海</w:t>
            </w:r>
          </w:p>
        </w:tc>
        <w:tc>
          <w:tcPr>
            <w:tcW w:w="1523" w:type="dxa"/>
            <w:vAlign w:val="center"/>
          </w:tcPr>
          <w:p w14:paraId="15BC0B7D" w14:textId="3B3A23CB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523AC" w14:paraId="7F04E656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55B882A8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22794598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由陆地走向海洋的材料奥秘</w:t>
            </w:r>
          </w:p>
        </w:tc>
        <w:tc>
          <w:tcPr>
            <w:tcW w:w="948" w:type="dxa"/>
            <w:vAlign w:val="center"/>
          </w:tcPr>
          <w:p w14:paraId="216F948A" w14:textId="2C42EF8D" w:rsidR="000523AC" w:rsidRP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523AC">
              <w:rPr>
                <w:rFonts w:ascii="宋体" w:eastAsia="宋体" w:hAnsi="宋体"/>
              </w:rPr>
              <w:t>0.5</w:t>
            </w:r>
          </w:p>
        </w:tc>
        <w:tc>
          <w:tcPr>
            <w:tcW w:w="1575" w:type="dxa"/>
            <w:vAlign w:val="center"/>
          </w:tcPr>
          <w:p w14:paraId="50A22E13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卢向雨 副教授</w:t>
            </w:r>
          </w:p>
        </w:tc>
        <w:tc>
          <w:tcPr>
            <w:tcW w:w="1166" w:type="dxa"/>
            <w:vAlign w:val="center"/>
          </w:tcPr>
          <w:p w14:paraId="78CE74BA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907352450</w:t>
            </w:r>
          </w:p>
        </w:tc>
        <w:tc>
          <w:tcPr>
            <w:tcW w:w="1543" w:type="dxa"/>
            <w:vAlign w:val="center"/>
          </w:tcPr>
          <w:p w14:paraId="2360FE01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中国大学MOOC</w:t>
            </w:r>
          </w:p>
        </w:tc>
        <w:tc>
          <w:tcPr>
            <w:tcW w:w="1442" w:type="dxa"/>
            <w:vAlign w:val="center"/>
          </w:tcPr>
          <w:p w14:paraId="5AFD3EB5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4.1-5.9</w:t>
            </w:r>
          </w:p>
        </w:tc>
        <w:tc>
          <w:tcPr>
            <w:tcW w:w="1639" w:type="dxa"/>
            <w:vAlign w:val="center"/>
          </w:tcPr>
          <w:p w14:paraId="405B977F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河海</w:t>
            </w:r>
          </w:p>
        </w:tc>
        <w:tc>
          <w:tcPr>
            <w:tcW w:w="1523" w:type="dxa"/>
            <w:vAlign w:val="center"/>
          </w:tcPr>
          <w:p w14:paraId="14CFB2A3" w14:textId="407BF77E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523AC" w14:paraId="2802193C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468E0E2A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52C22E0F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bookmarkStart w:id="0" w:name="_Hlk185944991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珠宝鉴赏与珠宝文化</w:t>
            </w:r>
            <w:bookmarkEnd w:id="0"/>
          </w:p>
        </w:tc>
        <w:tc>
          <w:tcPr>
            <w:tcW w:w="948" w:type="dxa"/>
            <w:vAlign w:val="center"/>
          </w:tcPr>
          <w:p w14:paraId="7E6DD641" w14:textId="7948FFEB" w:rsidR="000523AC" w:rsidRP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523AC">
              <w:rPr>
                <w:rFonts w:ascii="宋体" w:eastAsia="宋体" w:hAnsi="宋体"/>
              </w:rPr>
              <w:t>0.5</w:t>
            </w:r>
          </w:p>
        </w:tc>
        <w:tc>
          <w:tcPr>
            <w:tcW w:w="1575" w:type="dxa"/>
            <w:vAlign w:val="center"/>
          </w:tcPr>
          <w:p w14:paraId="56C16F87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陈建清</w:t>
            </w:r>
          </w:p>
        </w:tc>
        <w:tc>
          <w:tcPr>
            <w:tcW w:w="1166" w:type="dxa"/>
            <w:vAlign w:val="center"/>
          </w:tcPr>
          <w:p w14:paraId="55E067E2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957509447</w:t>
            </w:r>
          </w:p>
        </w:tc>
        <w:tc>
          <w:tcPr>
            <w:tcW w:w="1543" w:type="dxa"/>
            <w:vAlign w:val="center"/>
          </w:tcPr>
          <w:p w14:paraId="1CFE1AC7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中国大学MOOC</w:t>
            </w:r>
          </w:p>
        </w:tc>
        <w:tc>
          <w:tcPr>
            <w:tcW w:w="1442" w:type="dxa"/>
            <w:vAlign w:val="center"/>
          </w:tcPr>
          <w:p w14:paraId="5B55F751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4.21-6.15</w:t>
            </w:r>
          </w:p>
        </w:tc>
        <w:tc>
          <w:tcPr>
            <w:tcW w:w="1639" w:type="dxa"/>
            <w:vAlign w:val="center"/>
          </w:tcPr>
          <w:p w14:paraId="0BFDD305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河海</w:t>
            </w:r>
          </w:p>
        </w:tc>
        <w:tc>
          <w:tcPr>
            <w:tcW w:w="1523" w:type="dxa"/>
            <w:vAlign w:val="center"/>
          </w:tcPr>
          <w:p w14:paraId="23950C35" w14:textId="6ED260F5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523AC" w14:paraId="2411B1CA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5ACB8949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4D5E920E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哲学智慧与生命教育</w:t>
            </w:r>
          </w:p>
        </w:tc>
        <w:tc>
          <w:tcPr>
            <w:tcW w:w="948" w:type="dxa"/>
            <w:vAlign w:val="center"/>
          </w:tcPr>
          <w:p w14:paraId="40160970" w14:textId="02B792EA" w:rsidR="000523AC" w:rsidRP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523AC">
              <w:rPr>
                <w:rFonts w:ascii="宋体" w:eastAsia="宋体" w:hAnsi="宋体"/>
              </w:rPr>
              <w:t>0.5</w:t>
            </w:r>
          </w:p>
        </w:tc>
        <w:tc>
          <w:tcPr>
            <w:tcW w:w="1575" w:type="dxa"/>
            <w:vAlign w:val="center"/>
          </w:tcPr>
          <w:p w14:paraId="2874EC2D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郑黎明</w:t>
            </w:r>
          </w:p>
        </w:tc>
        <w:tc>
          <w:tcPr>
            <w:tcW w:w="1166" w:type="dxa"/>
            <w:vAlign w:val="center"/>
          </w:tcPr>
          <w:p w14:paraId="28952FB3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待定</w:t>
            </w:r>
          </w:p>
        </w:tc>
        <w:tc>
          <w:tcPr>
            <w:tcW w:w="1543" w:type="dxa"/>
            <w:vAlign w:val="center"/>
          </w:tcPr>
          <w:p w14:paraId="7E53A616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中国大学MOOC</w:t>
            </w:r>
          </w:p>
        </w:tc>
        <w:tc>
          <w:tcPr>
            <w:tcW w:w="1442" w:type="dxa"/>
            <w:vAlign w:val="center"/>
          </w:tcPr>
          <w:p w14:paraId="6A17A5CE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4.1-6.15</w:t>
            </w:r>
          </w:p>
        </w:tc>
        <w:tc>
          <w:tcPr>
            <w:tcW w:w="1639" w:type="dxa"/>
            <w:vAlign w:val="center"/>
          </w:tcPr>
          <w:p w14:paraId="2840CDF1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河海</w:t>
            </w:r>
          </w:p>
        </w:tc>
        <w:tc>
          <w:tcPr>
            <w:tcW w:w="1523" w:type="dxa"/>
            <w:vAlign w:val="center"/>
          </w:tcPr>
          <w:p w14:paraId="592964ED" w14:textId="17DE7C16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523AC" w14:paraId="43B404A3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5BE56443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0A443868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快乐排球</w:t>
            </w:r>
          </w:p>
        </w:tc>
        <w:tc>
          <w:tcPr>
            <w:tcW w:w="948" w:type="dxa"/>
            <w:vAlign w:val="center"/>
          </w:tcPr>
          <w:p w14:paraId="7634ADFE" w14:textId="274701B2" w:rsidR="000523AC" w:rsidRP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523AC">
              <w:rPr>
                <w:rFonts w:ascii="宋体" w:eastAsia="宋体" w:hAnsi="宋体"/>
              </w:rPr>
              <w:t>1</w:t>
            </w:r>
          </w:p>
        </w:tc>
        <w:tc>
          <w:tcPr>
            <w:tcW w:w="1575" w:type="dxa"/>
            <w:vAlign w:val="center"/>
          </w:tcPr>
          <w:p w14:paraId="5E03DCA9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谢月芹</w:t>
            </w:r>
            <w:proofErr w:type="gramEnd"/>
          </w:p>
        </w:tc>
        <w:tc>
          <w:tcPr>
            <w:tcW w:w="1166" w:type="dxa"/>
            <w:vAlign w:val="center"/>
          </w:tcPr>
          <w:p w14:paraId="5535351B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776387599</w:t>
            </w:r>
          </w:p>
        </w:tc>
        <w:tc>
          <w:tcPr>
            <w:tcW w:w="1543" w:type="dxa"/>
            <w:vAlign w:val="center"/>
          </w:tcPr>
          <w:p w14:paraId="7543345B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中国大学MOOC</w:t>
            </w:r>
          </w:p>
        </w:tc>
        <w:tc>
          <w:tcPr>
            <w:tcW w:w="1442" w:type="dxa"/>
            <w:vAlign w:val="center"/>
          </w:tcPr>
          <w:p w14:paraId="2E3C8850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4.1-6.15</w:t>
            </w:r>
          </w:p>
        </w:tc>
        <w:tc>
          <w:tcPr>
            <w:tcW w:w="1639" w:type="dxa"/>
            <w:vAlign w:val="center"/>
          </w:tcPr>
          <w:p w14:paraId="63462546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河海</w:t>
            </w:r>
          </w:p>
        </w:tc>
        <w:tc>
          <w:tcPr>
            <w:tcW w:w="1523" w:type="dxa"/>
            <w:vAlign w:val="center"/>
          </w:tcPr>
          <w:p w14:paraId="1510E1D2" w14:textId="4D4B0CD1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523AC" w14:paraId="573B2E2B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67B33C53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621E23B4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走近地下水</w:t>
            </w:r>
          </w:p>
        </w:tc>
        <w:tc>
          <w:tcPr>
            <w:tcW w:w="948" w:type="dxa"/>
            <w:vAlign w:val="center"/>
          </w:tcPr>
          <w:p w14:paraId="394C8B48" w14:textId="577AE1EE" w:rsidR="000523AC" w:rsidRP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523AC">
              <w:rPr>
                <w:rFonts w:ascii="宋体" w:eastAsia="宋体" w:hAnsi="宋体"/>
              </w:rPr>
              <w:t>1</w:t>
            </w:r>
          </w:p>
        </w:tc>
        <w:tc>
          <w:tcPr>
            <w:tcW w:w="1575" w:type="dxa"/>
            <w:vAlign w:val="center"/>
          </w:tcPr>
          <w:p w14:paraId="4888094B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刘波 副教授</w:t>
            </w:r>
          </w:p>
        </w:tc>
        <w:tc>
          <w:tcPr>
            <w:tcW w:w="1166" w:type="dxa"/>
            <w:vAlign w:val="center"/>
          </w:tcPr>
          <w:p w14:paraId="25D96EAB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2153015835</w:t>
            </w:r>
          </w:p>
        </w:tc>
        <w:tc>
          <w:tcPr>
            <w:tcW w:w="1543" w:type="dxa"/>
            <w:vAlign w:val="center"/>
          </w:tcPr>
          <w:p w14:paraId="21776998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超星学习通</w:t>
            </w:r>
            <w:proofErr w:type="gramEnd"/>
          </w:p>
        </w:tc>
        <w:tc>
          <w:tcPr>
            <w:tcW w:w="1442" w:type="dxa"/>
            <w:vAlign w:val="center"/>
          </w:tcPr>
          <w:p w14:paraId="7D1AAD07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4.1-6.15</w:t>
            </w:r>
          </w:p>
        </w:tc>
        <w:tc>
          <w:tcPr>
            <w:tcW w:w="1639" w:type="dxa"/>
            <w:vAlign w:val="center"/>
          </w:tcPr>
          <w:p w14:paraId="036CEA52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河海</w:t>
            </w:r>
          </w:p>
        </w:tc>
        <w:tc>
          <w:tcPr>
            <w:tcW w:w="1523" w:type="dxa"/>
            <w:vAlign w:val="center"/>
          </w:tcPr>
          <w:p w14:paraId="0465FA2C" w14:textId="533789F0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523AC" w14:paraId="65D6E586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606013E9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60E8C329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玩具设计大家谈</w:t>
            </w:r>
          </w:p>
        </w:tc>
        <w:tc>
          <w:tcPr>
            <w:tcW w:w="948" w:type="dxa"/>
            <w:vAlign w:val="center"/>
          </w:tcPr>
          <w:p w14:paraId="5C93DCDA" w14:textId="7996CE39" w:rsidR="000523AC" w:rsidRP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523AC">
              <w:rPr>
                <w:rFonts w:ascii="宋体" w:eastAsia="宋体" w:hAnsi="宋体"/>
              </w:rPr>
              <w:t>0.5</w:t>
            </w:r>
          </w:p>
        </w:tc>
        <w:tc>
          <w:tcPr>
            <w:tcW w:w="1575" w:type="dxa"/>
            <w:vAlign w:val="center"/>
          </w:tcPr>
          <w:p w14:paraId="2F8C72AF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冯亚娟 实验师</w:t>
            </w:r>
          </w:p>
        </w:tc>
        <w:tc>
          <w:tcPr>
            <w:tcW w:w="1166" w:type="dxa"/>
            <w:vAlign w:val="center"/>
          </w:tcPr>
          <w:p w14:paraId="3A187519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548446782</w:t>
            </w:r>
          </w:p>
        </w:tc>
        <w:tc>
          <w:tcPr>
            <w:tcW w:w="1543" w:type="dxa"/>
            <w:vAlign w:val="center"/>
          </w:tcPr>
          <w:p w14:paraId="57510B89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超星学习通</w:t>
            </w:r>
            <w:proofErr w:type="gramEnd"/>
          </w:p>
        </w:tc>
        <w:tc>
          <w:tcPr>
            <w:tcW w:w="1442" w:type="dxa"/>
            <w:vAlign w:val="center"/>
          </w:tcPr>
          <w:p w14:paraId="5B345D3C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4.1-6.15</w:t>
            </w:r>
          </w:p>
        </w:tc>
        <w:tc>
          <w:tcPr>
            <w:tcW w:w="1639" w:type="dxa"/>
            <w:vAlign w:val="center"/>
          </w:tcPr>
          <w:p w14:paraId="02E9B82B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河海</w:t>
            </w:r>
          </w:p>
        </w:tc>
        <w:tc>
          <w:tcPr>
            <w:tcW w:w="1523" w:type="dxa"/>
            <w:vAlign w:val="center"/>
          </w:tcPr>
          <w:p w14:paraId="5B4AF647" w14:textId="14B39821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523AC" w14:paraId="4136779E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510E5EB3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2F53D3C4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生活中的运筹学</w:t>
            </w:r>
          </w:p>
        </w:tc>
        <w:tc>
          <w:tcPr>
            <w:tcW w:w="948" w:type="dxa"/>
            <w:vAlign w:val="center"/>
          </w:tcPr>
          <w:p w14:paraId="3DEFDEC5" w14:textId="22926CB0" w:rsidR="000523AC" w:rsidRP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523AC">
              <w:rPr>
                <w:rFonts w:ascii="宋体" w:eastAsia="宋体" w:hAnsi="宋体"/>
              </w:rPr>
              <w:t>1</w:t>
            </w:r>
          </w:p>
        </w:tc>
        <w:tc>
          <w:tcPr>
            <w:tcW w:w="1575" w:type="dxa"/>
            <w:vAlign w:val="center"/>
          </w:tcPr>
          <w:p w14:paraId="0E9A4636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吴凤平 教授</w:t>
            </w:r>
          </w:p>
          <w:p w14:paraId="3641F9DE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仇蕾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教授</w:t>
            </w:r>
          </w:p>
        </w:tc>
        <w:tc>
          <w:tcPr>
            <w:tcW w:w="1166" w:type="dxa"/>
            <w:vAlign w:val="center"/>
          </w:tcPr>
          <w:p w14:paraId="1C1B8C5F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1018109748</w:t>
            </w:r>
          </w:p>
        </w:tc>
        <w:tc>
          <w:tcPr>
            <w:tcW w:w="1543" w:type="dxa"/>
            <w:vAlign w:val="center"/>
          </w:tcPr>
          <w:p w14:paraId="67E4E05E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超星学习通</w:t>
            </w:r>
            <w:proofErr w:type="gramEnd"/>
          </w:p>
        </w:tc>
        <w:tc>
          <w:tcPr>
            <w:tcW w:w="1442" w:type="dxa"/>
            <w:vAlign w:val="center"/>
          </w:tcPr>
          <w:p w14:paraId="52805768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3.10-5.25</w:t>
            </w:r>
          </w:p>
        </w:tc>
        <w:tc>
          <w:tcPr>
            <w:tcW w:w="1639" w:type="dxa"/>
            <w:vAlign w:val="center"/>
          </w:tcPr>
          <w:p w14:paraId="20A601C8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河海</w:t>
            </w:r>
          </w:p>
        </w:tc>
        <w:tc>
          <w:tcPr>
            <w:tcW w:w="1523" w:type="dxa"/>
            <w:vAlign w:val="center"/>
          </w:tcPr>
          <w:p w14:paraId="1B9F16B2" w14:textId="48DFD898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0523AC" w14:paraId="5DF0F421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5D8E1503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78AA2467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航空航天材料概论</w:t>
            </w:r>
          </w:p>
        </w:tc>
        <w:tc>
          <w:tcPr>
            <w:tcW w:w="948" w:type="dxa"/>
            <w:vAlign w:val="center"/>
          </w:tcPr>
          <w:p w14:paraId="5DFE3453" w14:textId="1BE1187F" w:rsidR="000523AC" w:rsidRP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523AC">
              <w:rPr>
                <w:rFonts w:ascii="宋体" w:eastAsia="宋体" w:hAnsi="宋体"/>
              </w:rPr>
              <w:t>1</w:t>
            </w:r>
          </w:p>
        </w:tc>
        <w:tc>
          <w:tcPr>
            <w:tcW w:w="1575" w:type="dxa"/>
            <w:vAlign w:val="center"/>
          </w:tcPr>
          <w:p w14:paraId="25C2F336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梁文萍 教授</w:t>
            </w:r>
          </w:p>
        </w:tc>
        <w:tc>
          <w:tcPr>
            <w:tcW w:w="1166" w:type="dxa"/>
            <w:vAlign w:val="center"/>
          </w:tcPr>
          <w:p w14:paraId="156518B5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513533288</w:t>
            </w:r>
          </w:p>
        </w:tc>
        <w:tc>
          <w:tcPr>
            <w:tcW w:w="1543" w:type="dxa"/>
            <w:vAlign w:val="center"/>
          </w:tcPr>
          <w:p w14:paraId="39BA309E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超星学习通</w:t>
            </w:r>
            <w:proofErr w:type="gramEnd"/>
          </w:p>
        </w:tc>
        <w:tc>
          <w:tcPr>
            <w:tcW w:w="1442" w:type="dxa"/>
            <w:vAlign w:val="center"/>
          </w:tcPr>
          <w:p w14:paraId="519D3914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3.17-5.31</w:t>
            </w:r>
          </w:p>
        </w:tc>
        <w:tc>
          <w:tcPr>
            <w:tcW w:w="1639" w:type="dxa"/>
            <w:vAlign w:val="center"/>
          </w:tcPr>
          <w:p w14:paraId="2458DD45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南航</w:t>
            </w:r>
          </w:p>
        </w:tc>
        <w:tc>
          <w:tcPr>
            <w:tcW w:w="1523" w:type="dxa"/>
            <w:vAlign w:val="center"/>
          </w:tcPr>
          <w:p w14:paraId="187A2951" w14:textId="4E85184F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23AC" w14:paraId="20661E3F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1A31FE46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661DB77B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灰色系统理论</w:t>
            </w:r>
          </w:p>
        </w:tc>
        <w:tc>
          <w:tcPr>
            <w:tcW w:w="948" w:type="dxa"/>
            <w:vAlign w:val="center"/>
          </w:tcPr>
          <w:p w14:paraId="395CD09B" w14:textId="2714B1DF" w:rsidR="000523AC" w:rsidRPr="000523AC" w:rsidRDefault="000523AC" w:rsidP="000523AC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3AC">
              <w:rPr>
                <w:rFonts w:ascii="宋体" w:eastAsia="宋体" w:hAnsi="宋体"/>
              </w:rPr>
              <w:t>1</w:t>
            </w:r>
          </w:p>
        </w:tc>
        <w:tc>
          <w:tcPr>
            <w:tcW w:w="1575" w:type="dxa"/>
            <w:vAlign w:val="center"/>
          </w:tcPr>
          <w:p w14:paraId="3ED3EF57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刘思峰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 xml:space="preserve"> 教授</w:t>
            </w:r>
          </w:p>
          <w:p w14:paraId="1D1B02A1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谢乃明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 xml:space="preserve"> 教授</w:t>
            </w:r>
          </w:p>
        </w:tc>
        <w:tc>
          <w:tcPr>
            <w:tcW w:w="1166" w:type="dxa"/>
            <w:vAlign w:val="center"/>
          </w:tcPr>
          <w:p w14:paraId="415AEA83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688614045</w:t>
            </w:r>
          </w:p>
        </w:tc>
        <w:tc>
          <w:tcPr>
            <w:tcW w:w="1543" w:type="dxa"/>
            <w:vAlign w:val="center"/>
          </w:tcPr>
          <w:p w14:paraId="630CF3ED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超星学习通</w:t>
            </w:r>
            <w:proofErr w:type="gramEnd"/>
          </w:p>
        </w:tc>
        <w:tc>
          <w:tcPr>
            <w:tcW w:w="1442" w:type="dxa"/>
            <w:vAlign w:val="center"/>
          </w:tcPr>
          <w:p w14:paraId="71D1A0F3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4.1-6.15</w:t>
            </w:r>
          </w:p>
        </w:tc>
        <w:tc>
          <w:tcPr>
            <w:tcW w:w="1639" w:type="dxa"/>
            <w:vAlign w:val="center"/>
          </w:tcPr>
          <w:p w14:paraId="71B38CE7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南航</w:t>
            </w:r>
          </w:p>
        </w:tc>
        <w:tc>
          <w:tcPr>
            <w:tcW w:w="1523" w:type="dxa"/>
            <w:vAlign w:val="center"/>
          </w:tcPr>
          <w:p w14:paraId="1431D4DC" w14:textId="6302676A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23AC" w14:paraId="678E9D24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29F85B11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68F0B265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航天、人文与艺术</w:t>
            </w:r>
          </w:p>
        </w:tc>
        <w:tc>
          <w:tcPr>
            <w:tcW w:w="948" w:type="dxa"/>
            <w:vAlign w:val="center"/>
          </w:tcPr>
          <w:p w14:paraId="202D222B" w14:textId="5B17AB5C" w:rsidR="000523AC" w:rsidRP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523AC">
              <w:rPr>
                <w:rFonts w:ascii="宋体" w:eastAsia="宋体" w:hAnsi="宋体"/>
              </w:rPr>
              <w:t>0.5</w:t>
            </w:r>
          </w:p>
        </w:tc>
        <w:tc>
          <w:tcPr>
            <w:tcW w:w="1575" w:type="dxa"/>
            <w:vAlign w:val="center"/>
          </w:tcPr>
          <w:p w14:paraId="53C94AB4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闻新 教授</w:t>
            </w:r>
          </w:p>
        </w:tc>
        <w:tc>
          <w:tcPr>
            <w:tcW w:w="1166" w:type="dxa"/>
            <w:vAlign w:val="center"/>
          </w:tcPr>
          <w:p w14:paraId="1A57BFE8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539565213</w:t>
            </w:r>
          </w:p>
        </w:tc>
        <w:tc>
          <w:tcPr>
            <w:tcW w:w="1543" w:type="dxa"/>
            <w:vAlign w:val="center"/>
          </w:tcPr>
          <w:p w14:paraId="4A8C100B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超星学习通</w:t>
            </w:r>
            <w:proofErr w:type="gramEnd"/>
          </w:p>
        </w:tc>
        <w:tc>
          <w:tcPr>
            <w:tcW w:w="1442" w:type="dxa"/>
            <w:vAlign w:val="center"/>
          </w:tcPr>
          <w:p w14:paraId="1A3CBA5C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4.1-6.15</w:t>
            </w:r>
          </w:p>
        </w:tc>
        <w:tc>
          <w:tcPr>
            <w:tcW w:w="1639" w:type="dxa"/>
            <w:vAlign w:val="center"/>
          </w:tcPr>
          <w:p w14:paraId="2E38C2F5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南航</w:t>
            </w:r>
          </w:p>
        </w:tc>
        <w:tc>
          <w:tcPr>
            <w:tcW w:w="1523" w:type="dxa"/>
            <w:vAlign w:val="center"/>
          </w:tcPr>
          <w:p w14:paraId="6C1AB5CF" w14:textId="6E4629BE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23AC" w14:paraId="302E7A4A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104887C9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1BEB84C9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无人机设计导论</w:t>
            </w:r>
          </w:p>
        </w:tc>
        <w:tc>
          <w:tcPr>
            <w:tcW w:w="948" w:type="dxa"/>
            <w:vAlign w:val="center"/>
          </w:tcPr>
          <w:p w14:paraId="3F696D8C" w14:textId="00734058" w:rsidR="000523AC" w:rsidRP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0523AC">
              <w:rPr>
                <w:rFonts w:ascii="宋体" w:eastAsia="宋体" w:hAnsi="宋体"/>
              </w:rPr>
              <w:t>1</w:t>
            </w:r>
          </w:p>
        </w:tc>
        <w:tc>
          <w:tcPr>
            <w:tcW w:w="1575" w:type="dxa"/>
            <w:vAlign w:val="center"/>
          </w:tcPr>
          <w:p w14:paraId="265311F0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郑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祥明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研究员</w:t>
            </w:r>
          </w:p>
        </w:tc>
        <w:tc>
          <w:tcPr>
            <w:tcW w:w="1166" w:type="dxa"/>
            <w:vAlign w:val="center"/>
          </w:tcPr>
          <w:p w14:paraId="6282C960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491350328</w:t>
            </w:r>
          </w:p>
        </w:tc>
        <w:tc>
          <w:tcPr>
            <w:tcW w:w="1543" w:type="dxa"/>
            <w:vAlign w:val="center"/>
          </w:tcPr>
          <w:p w14:paraId="43CA8ACD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超星学习通</w:t>
            </w:r>
            <w:proofErr w:type="gramEnd"/>
          </w:p>
        </w:tc>
        <w:tc>
          <w:tcPr>
            <w:tcW w:w="1442" w:type="dxa"/>
            <w:vAlign w:val="center"/>
          </w:tcPr>
          <w:p w14:paraId="4859F0D2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4.1-6.15</w:t>
            </w:r>
          </w:p>
        </w:tc>
        <w:tc>
          <w:tcPr>
            <w:tcW w:w="1639" w:type="dxa"/>
            <w:vAlign w:val="center"/>
          </w:tcPr>
          <w:p w14:paraId="5B1ED3E0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南航</w:t>
            </w:r>
          </w:p>
        </w:tc>
        <w:tc>
          <w:tcPr>
            <w:tcW w:w="1523" w:type="dxa"/>
            <w:vAlign w:val="center"/>
          </w:tcPr>
          <w:p w14:paraId="27219824" w14:textId="14BC4EDE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23AC" w14:paraId="65D2304C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4E7187DA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74759248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bookmarkStart w:id="1" w:name="_Hlk185945217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材料力学漫谈</w:t>
            </w:r>
            <w:bookmarkEnd w:id="1"/>
          </w:p>
        </w:tc>
        <w:tc>
          <w:tcPr>
            <w:tcW w:w="948" w:type="dxa"/>
            <w:vAlign w:val="center"/>
          </w:tcPr>
          <w:p w14:paraId="5D79B70F" w14:textId="7E4D630E" w:rsidR="000523AC" w:rsidRP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3AC">
              <w:rPr>
                <w:rFonts w:ascii="宋体" w:eastAsia="宋体" w:hAnsi="宋体"/>
              </w:rPr>
              <w:t>0.5</w:t>
            </w:r>
          </w:p>
        </w:tc>
        <w:tc>
          <w:tcPr>
            <w:tcW w:w="1575" w:type="dxa"/>
            <w:vAlign w:val="center"/>
          </w:tcPr>
          <w:p w14:paraId="2170B1AA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孙伟 副教授</w:t>
            </w:r>
          </w:p>
        </w:tc>
        <w:tc>
          <w:tcPr>
            <w:tcW w:w="1166" w:type="dxa"/>
            <w:vAlign w:val="center"/>
          </w:tcPr>
          <w:p w14:paraId="7B5C79DB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25BBC21E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超星学习通</w:t>
            </w:r>
          </w:p>
        </w:tc>
        <w:tc>
          <w:tcPr>
            <w:tcW w:w="1442" w:type="dxa"/>
            <w:vAlign w:val="center"/>
          </w:tcPr>
          <w:p w14:paraId="2F12C09B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4.1-6.15</w:t>
            </w:r>
          </w:p>
        </w:tc>
        <w:tc>
          <w:tcPr>
            <w:tcW w:w="1639" w:type="dxa"/>
            <w:vAlign w:val="center"/>
          </w:tcPr>
          <w:p w14:paraId="7D73CDA0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南航</w:t>
            </w:r>
          </w:p>
        </w:tc>
        <w:tc>
          <w:tcPr>
            <w:tcW w:w="1523" w:type="dxa"/>
            <w:vAlign w:val="center"/>
          </w:tcPr>
          <w:p w14:paraId="5EA472BA" w14:textId="172A6342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23AC" w14:paraId="08461807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03485477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08DD0B49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bookmarkStart w:id="2" w:name="_Hlk185945227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土木工程防灾减灾概论</w:t>
            </w:r>
            <w:bookmarkEnd w:id="2"/>
          </w:p>
        </w:tc>
        <w:tc>
          <w:tcPr>
            <w:tcW w:w="948" w:type="dxa"/>
            <w:vAlign w:val="center"/>
          </w:tcPr>
          <w:p w14:paraId="2306AFE3" w14:textId="5632437E" w:rsidR="000523AC" w:rsidRP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3AC">
              <w:rPr>
                <w:rFonts w:ascii="宋体" w:eastAsia="宋体" w:hAnsi="宋体"/>
              </w:rPr>
              <w:t>0.5</w:t>
            </w:r>
          </w:p>
        </w:tc>
        <w:tc>
          <w:tcPr>
            <w:tcW w:w="1575" w:type="dxa"/>
            <w:vAlign w:val="center"/>
          </w:tcPr>
          <w:p w14:paraId="5296630F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柯世堂 教授</w:t>
            </w:r>
          </w:p>
        </w:tc>
        <w:tc>
          <w:tcPr>
            <w:tcW w:w="1166" w:type="dxa"/>
            <w:vAlign w:val="center"/>
          </w:tcPr>
          <w:p w14:paraId="6E630B9A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68C110AC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超星学习通</w:t>
            </w:r>
          </w:p>
        </w:tc>
        <w:tc>
          <w:tcPr>
            <w:tcW w:w="1442" w:type="dxa"/>
            <w:vAlign w:val="center"/>
          </w:tcPr>
          <w:p w14:paraId="51A98EE5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4.1-6.15</w:t>
            </w:r>
          </w:p>
        </w:tc>
        <w:tc>
          <w:tcPr>
            <w:tcW w:w="1639" w:type="dxa"/>
            <w:vAlign w:val="center"/>
          </w:tcPr>
          <w:p w14:paraId="70DBBD0E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南航</w:t>
            </w:r>
          </w:p>
        </w:tc>
        <w:tc>
          <w:tcPr>
            <w:tcW w:w="1523" w:type="dxa"/>
            <w:vAlign w:val="center"/>
          </w:tcPr>
          <w:p w14:paraId="38F0C86F" w14:textId="502E8ED4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23AC" w14:paraId="1957F5F1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5881158C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6B247E17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移动互联网时代的信息安全防护</w:t>
            </w:r>
          </w:p>
        </w:tc>
        <w:tc>
          <w:tcPr>
            <w:tcW w:w="948" w:type="dxa"/>
            <w:vAlign w:val="center"/>
          </w:tcPr>
          <w:p w14:paraId="72061736" w14:textId="727A55C6" w:rsidR="000523AC" w:rsidRP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3AC">
              <w:rPr>
                <w:rFonts w:ascii="宋体" w:eastAsia="宋体" w:hAnsi="宋体"/>
              </w:rPr>
              <w:t>1</w:t>
            </w:r>
          </w:p>
        </w:tc>
        <w:tc>
          <w:tcPr>
            <w:tcW w:w="1575" w:type="dxa"/>
            <w:vAlign w:val="center"/>
          </w:tcPr>
          <w:p w14:paraId="6EB57152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陈波 教授</w:t>
            </w:r>
          </w:p>
        </w:tc>
        <w:tc>
          <w:tcPr>
            <w:tcW w:w="1166" w:type="dxa"/>
            <w:vAlign w:val="center"/>
          </w:tcPr>
          <w:p w14:paraId="41C9369F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699744545</w:t>
            </w:r>
          </w:p>
        </w:tc>
        <w:tc>
          <w:tcPr>
            <w:tcW w:w="1543" w:type="dxa"/>
            <w:vAlign w:val="center"/>
          </w:tcPr>
          <w:p w14:paraId="5F4157E3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超星学习通</w:t>
            </w:r>
            <w:proofErr w:type="gramEnd"/>
          </w:p>
        </w:tc>
        <w:tc>
          <w:tcPr>
            <w:tcW w:w="1442" w:type="dxa"/>
            <w:vAlign w:val="center"/>
          </w:tcPr>
          <w:p w14:paraId="68D58F68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4.1-6.15</w:t>
            </w:r>
          </w:p>
        </w:tc>
        <w:tc>
          <w:tcPr>
            <w:tcW w:w="1639" w:type="dxa"/>
            <w:vAlign w:val="center"/>
          </w:tcPr>
          <w:p w14:paraId="63EB70DB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南师</w:t>
            </w:r>
          </w:p>
        </w:tc>
        <w:tc>
          <w:tcPr>
            <w:tcW w:w="1523" w:type="dxa"/>
            <w:vAlign w:val="center"/>
          </w:tcPr>
          <w:p w14:paraId="5A5566DC" w14:textId="252A292B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23AC" w14:paraId="5171CBD3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290C771A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5E41E96D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中国民歌</w:t>
            </w:r>
          </w:p>
        </w:tc>
        <w:tc>
          <w:tcPr>
            <w:tcW w:w="948" w:type="dxa"/>
            <w:vAlign w:val="center"/>
          </w:tcPr>
          <w:p w14:paraId="21A4D14B" w14:textId="68929504" w:rsidR="000523AC" w:rsidRP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3AC">
              <w:rPr>
                <w:rFonts w:ascii="宋体" w:eastAsia="宋体" w:hAnsi="宋体"/>
              </w:rPr>
              <w:t>1</w:t>
            </w:r>
          </w:p>
        </w:tc>
        <w:tc>
          <w:tcPr>
            <w:tcW w:w="1575" w:type="dxa"/>
            <w:vAlign w:val="center"/>
          </w:tcPr>
          <w:p w14:paraId="2F8482A1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张娴 副教授</w:t>
            </w:r>
          </w:p>
          <w:p w14:paraId="4AFDE3CA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胡行岗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副教授</w:t>
            </w:r>
          </w:p>
        </w:tc>
        <w:tc>
          <w:tcPr>
            <w:tcW w:w="1166" w:type="dxa"/>
            <w:vAlign w:val="center"/>
          </w:tcPr>
          <w:p w14:paraId="131BC98C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674010988</w:t>
            </w:r>
          </w:p>
          <w:p w14:paraId="0918A968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678020060</w:t>
            </w:r>
          </w:p>
        </w:tc>
        <w:tc>
          <w:tcPr>
            <w:tcW w:w="1543" w:type="dxa"/>
            <w:vAlign w:val="center"/>
          </w:tcPr>
          <w:p w14:paraId="1227B946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超星学习通</w:t>
            </w:r>
            <w:proofErr w:type="gramEnd"/>
          </w:p>
        </w:tc>
        <w:tc>
          <w:tcPr>
            <w:tcW w:w="1442" w:type="dxa"/>
            <w:vAlign w:val="center"/>
          </w:tcPr>
          <w:p w14:paraId="18FB78A4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4.1-6.15</w:t>
            </w:r>
          </w:p>
        </w:tc>
        <w:tc>
          <w:tcPr>
            <w:tcW w:w="1639" w:type="dxa"/>
            <w:vAlign w:val="center"/>
          </w:tcPr>
          <w:p w14:paraId="024FE6A0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南师</w:t>
            </w:r>
          </w:p>
        </w:tc>
        <w:tc>
          <w:tcPr>
            <w:tcW w:w="1523" w:type="dxa"/>
            <w:vAlign w:val="center"/>
          </w:tcPr>
          <w:p w14:paraId="4E4F40B2" w14:textId="5D7A1B6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23AC" w14:paraId="61C64776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2D526E51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4E5ED525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中外城市公共艺术</w:t>
            </w:r>
          </w:p>
        </w:tc>
        <w:tc>
          <w:tcPr>
            <w:tcW w:w="948" w:type="dxa"/>
            <w:vAlign w:val="center"/>
          </w:tcPr>
          <w:p w14:paraId="2723BD5E" w14:textId="6FCB08E2" w:rsidR="000523AC" w:rsidRP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3AC">
              <w:rPr>
                <w:rFonts w:ascii="宋体" w:eastAsia="宋体" w:hAnsi="宋体"/>
              </w:rPr>
              <w:t>1</w:t>
            </w:r>
          </w:p>
        </w:tc>
        <w:tc>
          <w:tcPr>
            <w:tcW w:w="1575" w:type="dxa"/>
            <w:vAlign w:val="center"/>
          </w:tcPr>
          <w:p w14:paraId="21247938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孙欣 副教授</w:t>
            </w:r>
          </w:p>
        </w:tc>
        <w:tc>
          <w:tcPr>
            <w:tcW w:w="1166" w:type="dxa"/>
            <w:vAlign w:val="center"/>
          </w:tcPr>
          <w:p w14:paraId="414388DA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733747227</w:t>
            </w:r>
          </w:p>
          <w:p w14:paraId="0F4B2A6B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669660205</w:t>
            </w:r>
          </w:p>
        </w:tc>
        <w:tc>
          <w:tcPr>
            <w:tcW w:w="1543" w:type="dxa"/>
            <w:vAlign w:val="center"/>
          </w:tcPr>
          <w:p w14:paraId="51A712E0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超星学习通</w:t>
            </w:r>
            <w:proofErr w:type="gramEnd"/>
          </w:p>
        </w:tc>
        <w:tc>
          <w:tcPr>
            <w:tcW w:w="1442" w:type="dxa"/>
            <w:vAlign w:val="center"/>
          </w:tcPr>
          <w:p w14:paraId="118C0A92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4.1-6.15</w:t>
            </w:r>
          </w:p>
        </w:tc>
        <w:tc>
          <w:tcPr>
            <w:tcW w:w="1639" w:type="dxa"/>
            <w:vAlign w:val="center"/>
          </w:tcPr>
          <w:p w14:paraId="447E4BCB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南师</w:t>
            </w:r>
          </w:p>
        </w:tc>
        <w:tc>
          <w:tcPr>
            <w:tcW w:w="1523" w:type="dxa"/>
            <w:vAlign w:val="center"/>
          </w:tcPr>
          <w:p w14:paraId="3C2E92E6" w14:textId="307A34E2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23AC" w14:paraId="4181A6D9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57ECDE5B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351B23B9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创新与创业管理</w:t>
            </w:r>
          </w:p>
        </w:tc>
        <w:tc>
          <w:tcPr>
            <w:tcW w:w="948" w:type="dxa"/>
            <w:vAlign w:val="center"/>
          </w:tcPr>
          <w:p w14:paraId="6D3641CD" w14:textId="13D48B1E" w:rsidR="000523AC" w:rsidRP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3AC">
              <w:rPr>
                <w:rFonts w:ascii="宋体" w:eastAsia="宋体" w:hAnsi="宋体"/>
              </w:rPr>
              <w:t>1</w:t>
            </w:r>
          </w:p>
        </w:tc>
        <w:tc>
          <w:tcPr>
            <w:tcW w:w="1575" w:type="dxa"/>
            <w:vAlign w:val="center"/>
          </w:tcPr>
          <w:p w14:paraId="55874E42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李金生 教授</w:t>
            </w:r>
          </w:p>
        </w:tc>
        <w:tc>
          <w:tcPr>
            <w:tcW w:w="1166" w:type="dxa"/>
            <w:vAlign w:val="center"/>
          </w:tcPr>
          <w:p w14:paraId="42D20C53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240965609</w:t>
            </w:r>
          </w:p>
        </w:tc>
        <w:tc>
          <w:tcPr>
            <w:tcW w:w="1543" w:type="dxa"/>
            <w:vAlign w:val="center"/>
          </w:tcPr>
          <w:p w14:paraId="0F2F9789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中国大学MOOC</w:t>
            </w:r>
          </w:p>
        </w:tc>
        <w:tc>
          <w:tcPr>
            <w:tcW w:w="1442" w:type="dxa"/>
            <w:vAlign w:val="center"/>
          </w:tcPr>
          <w:p w14:paraId="2FD50BE8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4.1-6.15</w:t>
            </w:r>
          </w:p>
        </w:tc>
        <w:tc>
          <w:tcPr>
            <w:tcW w:w="1639" w:type="dxa"/>
            <w:vAlign w:val="center"/>
          </w:tcPr>
          <w:p w14:paraId="1B369268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南师</w:t>
            </w:r>
          </w:p>
        </w:tc>
        <w:tc>
          <w:tcPr>
            <w:tcW w:w="1523" w:type="dxa"/>
            <w:vAlign w:val="center"/>
          </w:tcPr>
          <w:p w14:paraId="179B726E" w14:textId="5B4B7C3F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23AC" w14:paraId="603A3185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52D7C5F3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3AD1CC33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家庭与社区教育</w:t>
            </w:r>
          </w:p>
        </w:tc>
        <w:tc>
          <w:tcPr>
            <w:tcW w:w="948" w:type="dxa"/>
            <w:vAlign w:val="center"/>
          </w:tcPr>
          <w:p w14:paraId="1D93A0F6" w14:textId="303516D0" w:rsidR="000523AC" w:rsidRP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3AC">
              <w:rPr>
                <w:rFonts w:ascii="宋体" w:eastAsia="宋体" w:hAnsi="宋体"/>
              </w:rPr>
              <w:t>1</w:t>
            </w:r>
          </w:p>
        </w:tc>
        <w:tc>
          <w:tcPr>
            <w:tcW w:w="1575" w:type="dxa"/>
            <w:vAlign w:val="center"/>
          </w:tcPr>
          <w:p w14:paraId="4392CE71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殷飞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副教授</w:t>
            </w:r>
          </w:p>
        </w:tc>
        <w:tc>
          <w:tcPr>
            <w:tcW w:w="1166" w:type="dxa"/>
            <w:vAlign w:val="center"/>
          </w:tcPr>
          <w:p w14:paraId="72068D0E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812930338</w:t>
            </w:r>
          </w:p>
        </w:tc>
        <w:tc>
          <w:tcPr>
            <w:tcW w:w="1543" w:type="dxa"/>
            <w:vAlign w:val="center"/>
          </w:tcPr>
          <w:p w14:paraId="005E4149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超星学习通</w:t>
            </w:r>
            <w:proofErr w:type="gramEnd"/>
          </w:p>
        </w:tc>
        <w:tc>
          <w:tcPr>
            <w:tcW w:w="1442" w:type="dxa"/>
            <w:vAlign w:val="center"/>
          </w:tcPr>
          <w:p w14:paraId="3AFB2FEA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4.1-6.15</w:t>
            </w:r>
          </w:p>
        </w:tc>
        <w:tc>
          <w:tcPr>
            <w:tcW w:w="1639" w:type="dxa"/>
            <w:vAlign w:val="center"/>
          </w:tcPr>
          <w:p w14:paraId="5169E5CC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南师</w:t>
            </w:r>
          </w:p>
        </w:tc>
        <w:tc>
          <w:tcPr>
            <w:tcW w:w="1523" w:type="dxa"/>
            <w:vAlign w:val="center"/>
          </w:tcPr>
          <w:p w14:paraId="66A19767" w14:textId="79EA54ED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23AC" w14:paraId="4E6DE8DD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491B8865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404C5612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美学初阶</w:t>
            </w:r>
          </w:p>
        </w:tc>
        <w:tc>
          <w:tcPr>
            <w:tcW w:w="948" w:type="dxa"/>
            <w:vAlign w:val="center"/>
          </w:tcPr>
          <w:p w14:paraId="4B8EC00A" w14:textId="782EB34D" w:rsidR="000523AC" w:rsidRP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3AC">
              <w:rPr>
                <w:rFonts w:ascii="宋体" w:eastAsia="宋体" w:hAnsi="宋体"/>
              </w:rPr>
              <w:t>1</w:t>
            </w:r>
          </w:p>
        </w:tc>
        <w:tc>
          <w:tcPr>
            <w:tcW w:w="1575" w:type="dxa"/>
            <w:vAlign w:val="center"/>
          </w:tcPr>
          <w:p w14:paraId="3E6A0EC2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艾秀梅 副教授</w:t>
            </w:r>
          </w:p>
        </w:tc>
        <w:tc>
          <w:tcPr>
            <w:tcW w:w="1166" w:type="dxa"/>
            <w:vAlign w:val="center"/>
          </w:tcPr>
          <w:p w14:paraId="05C4FB20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751350291</w:t>
            </w:r>
          </w:p>
        </w:tc>
        <w:tc>
          <w:tcPr>
            <w:tcW w:w="1543" w:type="dxa"/>
            <w:vAlign w:val="center"/>
          </w:tcPr>
          <w:p w14:paraId="70E2BB83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中国大学MOOC</w:t>
            </w:r>
          </w:p>
        </w:tc>
        <w:tc>
          <w:tcPr>
            <w:tcW w:w="1442" w:type="dxa"/>
            <w:vAlign w:val="center"/>
          </w:tcPr>
          <w:p w14:paraId="454075F8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4.1-6.15</w:t>
            </w:r>
          </w:p>
        </w:tc>
        <w:tc>
          <w:tcPr>
            <w:tcW w:w="1639" w:type="dxa"/>
            <w:vAlign w:val="center"/>
          </w:tcPr>
          <w:p w14:paraId="54FA7BCA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南师</w:t>
            </w:r>
          </w:p>
        </w:tc>
        <w:tc>
          <w:tcPr>
            <w:tcW w:w="1523" w:type="dxa"/>
            <w:vAlign w:val="center"/>
          </w:tcPr>
          <w:p w14:paraId="286BE647" w14:textId="2DC8F259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23AC" w14:paraId="521E9044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25F2634E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5ED86E71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现代竹木结构</w:t>
            </w:r>
          </w:p>
        </w:tc>
        <w:tc>
          <w:tcPr>
            <w:tcW w:w="948" w:type="dxa"/>
            <w:vAlign w:val="center"/>
          </w:tcPr>
          <w:p w14:paraId="3011CD5A" w14:textId="7B623C0E" w:rsidR="000523AC" w:rsidRP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3AC">
              <w:rPr>
                <w:rFonts w:ascii="宋体" w:eastAsia="宋体" w:hAnsi="宋体"/>
              </w:rPr>
              <w:t>0.5</w:t>
            </w:r>
          </w:p>
        </w:tc>
        <w:tc>
          <w:tcPr>
            <w:tcW w:w="1575" w:type="dxa"/>
            <w:vAlign w:val="center"/>
          </w:tcPr>
          <w:p w14:paraId="35FFC98A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李海涛 教授</w:t>
            </w:r>
          </w:p>
        </w:tc>
        <w:tc>
          <w:tcPr>
            <w:tcW w:w="1166" w:type="dxa"/>
            <w:vAlign w:val="center"/>
          </w:tcPr>
          <w:p w14:paraId="30E396CA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学习通</w:t>
            </w:r>
          </w:p>
        </w:tc>
        <w:tc>
          <w:tcPr>
            <w:tcW w:w="1543" w:type="dxa"/>
            <w:vAlign w:val="center"/>
          </w:tcPr>
          <w:p w14:paraId="261C8D30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超星学习通</w:t>
            </w:r>
            <w:proofErr w:type="gramEnd"/>
          </w:p>
        </w:tc>
        <w:tc>
          <w:tcPr>
            <w:tcW w:w="1442" w:type="dxa"/>
            <w:vAlign w:val="center"/>
          </w:tcPr>
          <w:p w14:paraId="3061410E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4.1-6.15</w:t>
            </w:r>
          </w:p>
        </w:tc>
        <w:tc>
          <w:tcPr>
            <w:tcW w:w="1639" w:type="dxa"/>
            <w:vAlign w:val="center"/>
          </w:tcPr>
          <w:p w14:paraId="1E098F07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南林</w:t>
            </w:r>
          </w:p>
        </w:tc>
        <w:tc>
          <w:tcPr>
            <w:tcW w:w="1523" w:type="dxa"/>
            <w:vAlign w:val="center"/>
          </w:tcPr>
          <w:p w14:paraId="6FC0CA52" w14:textId="1106098A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23AC" w14:paraId="55239C4F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54EF1838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7380FAAD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家具史</w:t>
            </w:r>
          </w:p>
        </w:tc>
        <w:tc>
          <w:tcPr>
            <w:tcW w:w="948" w:type="dxa"/>
            <w:vAlign w:val="center"/>
          </w:tcPr>
          <w:p w14:paraId="361DB2FD" w14:textId="59802524" w:rsidR="000523AC" w:rsidRP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3AC">
              <w:rPr>
                <w:rFonts w:ascii="宋体" w:eastAsia="宋体" w:hAnsi="宋体"/>
              </w:rPr>
              <w:t>1.5</w:t>
            </w:r>
          </w:p>
        </w:tc>
        <w:tc>
          <w:tcPr>
            <w:tcW w:w="1575" w:type="dxa"/>
            <w:vAlign w:val="center"/>
          </w:tcPr>
          <w:p w14:paraId="2C685C5E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吕九芳 教授</w:t>
            </w:r>
          </w:p>
        </w:tc>
        <w:tc>
          <w:tcPr>
            <w:tcW w:w="1166" w:type="dxa"/>
            <w:vAlign w:val="center"/>
          </w:tcPr>
          <w:p w14:paraId="3AAC4E6D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学习通</w:t>
            </w:r>
          </w:p>
        </w:tc>
        <w:tc>
          <w:tcPr>
            <w:tcW w:w="1543" w:type="dxa"/>
            <w:vAlign w:val="center"/>
          </w:tcPr>
          <w:p w14:paraId="7F4981FD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超星学习通</w:t>
            </w:r>
            <w:proofErr w:type="gramEnd"/>
          </w:p>
        </w:tc>
        <w:tc>
          <w:tcPr>
            <w:tcW w:w="1442" w:type="dxa"/>
            <w:vAlign w:val="center"/>
          </w:tcPr>
          <w:p w14:paraId="420CB14F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4.1-6.15</w:t>
            </w:r>
          </w:p>
        </w:tc>
        <w:tc>
          <w:tcPr>
            <w:tcW w:w="1639" w:type="dxa"/>
            <w:vAlign w:val="center"/>
          </w:tcPr>
          <w:p w14:paraId="7BFAFAD6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南林</w:t>
            </w:r>
          </w:p>
        </w:tc>
        <w:tc>
          <w:tcPr>
            <w:tcW w:w="1523" w:type="dxa"/>
            <w:vAlign w:val="center"/>
          </w:tcPr>
          <w:p w14:paraId="6675ED75" w14:textId="2FA8B85E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23AC" w14:paraId="29C1C904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7AC664A1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280F72AB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中外古典园林史</w:t>
            </w:r>
          </w:p>
        </w:tc>
        <w:tc>
          <w:tcPr>
            <w:tcW w:w="948" w:type="dxa"/>
            <w:vAlign w:val="center"/>
          </w:tcPr>
          <w:p w14:paraId="73AEDF76" w14:textId="23824112" w:rsidR="000523AC" w:rsidRP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3AC">
              <w:rPr>
                <w:rFonts w:ascii="宋体" w:eastAsia="宋体" w:hAnsi="宋体"/>
              </w:rPr>
              <w:t>2</w:t>
            </w:r>
          </w:p>
        </w:tc>
        <w:tc>
          <w:tcPr>
            <w:tcW w:w="1575" w:type="dxa"/>
            <w:vAlign w:val="center"/>
          </w:tcPr>
          <w:p w14:paraId="16BFADCD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杨云峰 副教授</w:t>
            </w:r>
          </w:p>
        </w:tc>
        <w:tc>
          <w:tcPr>
            <w:tcW w:w="1166" w:type="dxa"/>
            <w:vAlign w:val="center"/>
          </w:tcPr>
          <w:p w14:paraId="527B55BB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873859145</w:t>
            </w:r>
          </w:p>
        </w:tc>
        <w:tc>
          <w:tcPr>
            <w:tcW w:w="1543" w:type="dxa"/>
            <w:vAlign w:val="center"/>
          </w:tcPr>
          <w:p w14:paraId="6094D2FB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超星学习通</w:t>
            </w:r>
            <w:proofErr w:type="gramEnd"/>
          </w:p>
        </w:tc>
        <w:tc>
          <w:tcPr>
            <w:tcW w:w="1442" w:type="dxa"/>
            <w:vAlign w:val="center"/>
          </w:tcPr>
          <w:p w14:paraId="486EBE2D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3.15-6.15</w:t>
            </w:r>
          </w:p>
        </w:tc>
        <w:tc>
          <w:tcPr>
            <w:tcW w:w="1639" w:type="dxa"/>
            <w:vAlign w:val="center"/>
          </w:tcPr>
          <w:p w14:paraId="5B8299C4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南林</w:t>
            </w:r>
          </w:p>
        </w:tc>
        <w:tc>
          <w:tcPr>
            <w:tcW w:w="1523" w:type="dxa"/>
            <w:vAlign w:val="center"/>
          </w:tcPr>
          <w:p w14:paraId="3C51D0BD" w14:textId="76B5C1B1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23AC" w14:paraId="2F98AE58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61862B5C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733A5DD5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软体家具制造工艺学</w:t>
            </w:r>
          </w:p>
        </w:tc>
        <w:tc>
          <w:tcPr>
            <w:tcW w:w="948" w:type="dxa"/>
            <w:vAlign w:val="center"/>
          </w:tcPr>
          <w:p w14:paraId="212EA66C" w14:textId="47C2CBCF" w:rsidR="000523AC" w:rsidRP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3AC">
              <w:rPr>
                <w:rFonts w:ascii="宋体" w:eastAsia="宋体" w:hAnsi="宋体"/>
              </w:rPr>
              <w:t>1</w:t>
            </w:r>
          </w:p>
        </w:tc>
        <w:tc>
          <w:tcPr>
            <w:tcW w:w="1575" w:type="dxa"/>
            <w:vAlign w:val="center"/>
          </w:tcPr>
          <w:p w14:paraId="30B7F7C0" w14:textId="77777777" w:rsidR="000523AC" w:rsidRDefault="000523AC" w:rsidP="000523AC">
            <w:p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徐伟 教授</w:t>
            </w:r>
          </w:p>
          <w:p w14:paraId="15B34265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顾颜婷 副教授</w:t>
            </w:r>
          </w:p>
        </w:tc>
        <w:tc>
          <w:tcPr>
            <w:tcW w:w="1166" w:type="dxa"/>
            <w:vAlign w:val="center"/>
          </w:tcPr>
          <w:p w14:paraId="1906E945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学习通</w:t>
            </w:r>
          </w:p>
        </w:tc>
        <w:tc>
          <w:tcPr>
            <w:tcW w:w="1543" w:type="dxa"/>
            <w:vAlign w:val="center"/>
          </w:tcPr>
          <w:p w14:paraId="392FC7F8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超星学习通</w:t>
            </w:r>
            <w:proofErr w:type="gramEnd"/>
          </w:p>
        </w:tc>
        <w:tc>
          <w:tcPr>
            <w:tcW w:w="1442" w:type="dxa"/>
            <w:vAlign w:val="center"/>
          </w:tcPr>
          <w:p w14:paraId="79174F01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4.1-6.15</w:t>
            </w:r>
          </w:p>
        </w:tc>
        <w:tc>
          <w:tcPr>
            <w:tcW w:w="1639" w:type="dxa"/>
            <w:vAlign w:val="center"/>
          </w:tcPr>
          <w:p w14:paraId="0E3ED85F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南林</w:t>
            </w:r>
          </w:p>
        </w:tc>
        <w:tc>
          <w:tcPr>
            <w:tcW w:w="1523" w:type="dxa"/>
            <w:vAlign w:val="center"/>
          </w:tcPr>
          <w:p w14:paraId="1BFF637F" w14:textId="35D49172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23AC" w14:paraId="6D181582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6198C2E1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3C791FF5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木结构建筑工程学</w:t>
            </w:r>
          </w:p>
        </w:tc>
        <w:tc>
          <w:tcPr>
            <w:tcW w:w="948" w:type="dxa"/>
            <w:vAlign w:val="center"/>
          </w:tcPr>
          <w:p w14:paraId="0DCBDB44" w14:textId="192AFFD8" w:rsidR="000523AC" w:rsidRP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3AC">
              <w:rPr>
                <w:rFonts w:ascii="宋体" w:eastAsia="宋体" w:hAnsi="宋体"/>
              </w:rPr>
              <w:t>1.5</w:t>
            </w:r>
          </w:p>
        </w:tc>
        <w:tc>
          <w:tcPr>
            <w:tcW w:w="1575" w:type="dxa"/>
            <w:vAlign w:val="center"/>
          </w:tcPr>
          <w:p w14:paraId="60A76A56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王志强 教授</w:t>
            </w:r>
          </w:p>
        </w:tc>
        <w:tc>
          <w:tcPr>
            <w:tcW w:w="1166" w:type="dxa"/>
            <w:vAlign w:val="center"/>
          </w:tcPr>
          <w:p w14:paraId="11A74CA5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学习通</w:t>
            </w:r>
          </w:p>
        </w:tc>
        <w:tc>
          <w:tcPr>
            <w:tcW w:w="1543" w:type="dxa"/>
            <w:vAlign w:val="center"/>
          </w:tcPr>
          <w:p w14:paraId="5A3422E4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超星学习通</w:t>
            </w:r>
            <w:proofErr w:type="gramEnd"/>
          </w:p>
        </w:tc>
        <w:tc>
          <w:tcPr>
            <w:tcW w:w="1442" w:type="dxa"/>
            <w:vAlign w:val="center"/>
          </w:tcPr>
          <w:p w14:paraId="1D2B7393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4.1-6.15</w:t>
            </w:r>
          </w:p>
        </w:tc>
        <w:tc>
          <w:tcPr>
            <w:tcW w:w="1639" w:type="dxa"/>
            <w:vAlign w:val="center"/>
          </w:tcPr>
          <w:p w14:paraId="26FD93B6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南林</w:t>
            </w:r>
          </w:p>
        </w:tc>
        <w:tc>
          <w:tcPr>
            <w:tcW w:w="1523" w:type="dxa"/>
            <w:vAlign w:val="center"/>
          </w:tcPr>
          <w:p w14:paraId="691887A1" w14:textId="36DC9CB4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23AC" w14:paraId="5BFDB480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3F05EEFE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61AE6A73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森林食品资源学</w:t>
            </w:r>
          </w:p>
        </w:tc>
        <w:tc>
          <w:tcPr>
            <w:tcW w:w="948" w:type="dxa"/>
            <w:vAlign w:val="center"/>
          </w:tcPr>
          <w:p w14:paraId="7B36B85B" w14:textId="6D8E7469" w:rsidR="000523AC" w:rsidRP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3AC">
              <w:rPr>
                <w:rFonts w:ascii="宋体" w:eastAsia="宋体" w:hAnsi="宋体"/>
              </w:rPr>
              <w:t>1</w:t>
            </w:r>
          </w:p>
        </w:tc>
        <w:tc>
          <w:tcPr>
            <w:tcW w:w="1575" w:type="dxa"/>
            <w:vAlign w:val="center"/>
          </w:tcPr>
          <w:p w14:paraId="7D4B818D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李婷婷 副教授</w:t>
            </w:r>
          </w:p>
        </w:tc>
        <w:tc>
          <w:tcPr>
            <w:tcW w:w="1166" w:type="dxa"/>
            <w:vAlign w:val="center"/>
          </w:tcPr>
          <w:p w14:paraId="54B60039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学习通</w:t>
            </w:r>
          </w:p>
        </w:tc>
        <w:tc>
          <w:tcPr>
            <w:tcW w:w="1543" w:type="dxa"/>
            <w:vAlign w:val="center"/>
          </w:tcPr>
          <w:p w14:paraId="65336A3D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超星学习通</w:t>
            </w:r>
            <w:proofErr w:type="gramEnd"/>
          </w:p>
        </w:tc>
        <w:tc>
          <w:tcPr>
            <w:tcW w:w="1442" w:type="dxa"/>
            <w:vAlign w:val="center"/>
          </w:tcPr>
          <w:p w14:paraId="007F96B5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4.1-6.15</w:t>
            </w:r>
          </w:p>
        </w:tc>
        <w:tc>
          <w:tcPr>
            <w:tcW w:w="1639" w:type="dxa"/>
            <w:vAlign w:val="center"/>
          </w:tcPr>
          <w:p w14:paraId="39C54A7D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南林</w:t>
            </w:r>
          </w:p>
        </w:tc>
        <w:tc>
          <w:tcPr>
            <w:tcW w:w="1523" w:type="dxa"/>
            <w:vAlign w:val="center"/>
          </w:tcPr>
          <w:p w14:paraId="60C761BF" w14:textId="48747A82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23AC" w14:paraId="5D7F66F7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1517B7E5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49F6782D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汽车运用工程学</w:t>
            </w:r>
          </w:p>
        </w:tc>
        <w:tc>
          <w:tcPr>
            <w:tcW w:w="948" w:type="dxa"/>
            <w:vAlign w:val="center"/>
          </w:tcPr>
          <w:p w14:paraId="0F6D21BB" w14:textId="73295C82" w:rsidR="000523AC" w:rsidRP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3AC">
              <w:rPr>
                <w:rFonts w:ascii="宋体" w:eastAsia="宋体" w:hAnsi="宋体"/>
              </w:rPr>
              <w:t>1</w:t>
            </w:r>
          </w:p>
        </w:tc>
        <w:tc>
          <w:tcPr>
            <w:tcW w:w="1575" w:type="dxa"/>
            <w:vAlign w:val="center"/>
          </w:tcPr>
          <w:p w14:paraId="0F35AEE0" w14:textId="77777777" w:rsidR="000523AC" w:rsidRDefault="000523AC" w:rsidP="000523AC">
            <w:p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徐晓美 教授</w:t>
            </w:r>
          </w:p>
          <w:p w14:paraId="68B3AC11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张永辉 副高</w:t>
            </w:r>
          </w:p>
        </w:tc>
        <w:tc>
          <w:tcPr>
            <w:tcW w:w="1166" w:type="dxa"/>
            <w:vAlign w:val="center"/>
          </w:tcPr>
          <w:p w14:paraId="4FDCFDAA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539344539</w:t>
            </w:r>
          </w:p>
        </w:tc>
        <w:tc>
          <w:tcPr>
            <w:tcW w:w="1543" w:type="dxa"/>
            <w:vAlign w:val="center"/>
          </w:tcPr>
          <w:p w14:paraId="6BFC3567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超星学习通</w:t>
            </w:r>
          </w:p>
        </w:tc>
        <w:tc>
          <w:tcPr>
            <w:tcW w:w="1442" w:type="dxa"/>
            <w:vAlign w:val="center"/>
          </w:tcPr>
          <w:p w14:paraId="459997AB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4.1-6.15</w:t>
            </w:r>
          </w:p>
        </w:tc>
        <w:tc>
          <w:tcPr>
            <w:tcW w:w="1639" w:type="dxa"/>
            <w:vAlign w:val="center"/>
          </w:tcPr>
          <w:p w14:paraId="305C60A6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南林</w:t>
            </w:r>
          </w:p>
        </w:tc>
        <w:tc>
          <w:tcPr>
            <w:tcW w:w="1523" w:type="dxa"/>
            <w:vAlign w:val="center"/>
          </w:tcPr>
          <w:p w14:paraId="62F49EDD" w14:textId="378CB441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23AC" w14:paraId="4EECB7A9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3708B9C4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64CB5C22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家居与人类文明</w:t>
            </w:r>
          </w:p>
        </w:tc>
        <w:tc>
          <w:tcPr>
            <w:tcW w:w="948" w:type="dxa"/>
            <w:vAlign w:val="center"/>
          </w:tcPr>
          <w:p w14:paraId="689A6C93" w14:textId="61630F31" w:rsidR="000523AC" w:rsidRP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3AC">
              <w:rPr>
                <w:rFonts w:ascii="宋体" w:eastAsia="宋体" w:hAnsi="宋体"/>
              </w:rPr>
              <w:t>0.5</w:t>
            </w:r>
          </w:p>
        </w:tc>
        <w:tc>
          <w:tcPr>
            <w:tcW w:w="1575" w:type="dxa"/>
            <w:vAlign w:val="center"/>
          </w:tcPr>
          <w:p w14:paraId="074436A5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郁舒兰 教授</w:t>
            </w:r>
          </w:p>
        </w:tc>
        <w:tc>
          <w:tcPr>
            <w:tcW w:w="1166" w:type="dxa"/>
            <w:vAlign w:val="center"/>
          </w:tcPr>
          <w:p w14:paraId="5EF1195A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学习通</w:t>
            </w:r>
          </w:p>
        </w:tc>
        <w:tc>
          <w:tcPr>
            <w:tcW w:w="1543" w:type="dxa"/>
            <w:vAlign w:val="center"/>
          </w:tcPr>
          <w:p w14:paraId="6266817D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超星学习通</w:t>
            </w:r>
            <w:proofErr w:type="gramEnd"/>
          </w:p>
        </w:tc>
        <w:tc>
          <w:tcPr>
            <w:tcW w:w="1442" w:type="dxa"/>
            <w:vAlign w:val="center"/>
          </w:tcPr>
          <w:p w14:paraId="1182728D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4.1-6.15</w:t>
            </w:r>
          </w:p>
        </w:tc>
        <w:tc>
          <w:tcPr>
            <w:tcW w:w="1639" w:type="dxa"/>
            <w:vAlign w:val="center"/>
          </w:tcPr>
          <w:p w14:paraId="54715267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南林</w:t>
            </w:r>
          </w:p>
        </w:tc>
        <w:tc>
          <w:tcPr>
            <w:tcW w:w="1523" w:type="dxa"/>
            <w:vAlign w:val="center"/>
          </w:tcPr>
          <w:p w14:paraId="1A7328B0" w14:textId="2BEBF216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23AC" w14:paraId="147F38B9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1AC2BAB5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3B816827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shd w:val="clear" w:color="auto" w:fill="FFFFFF"/>
              </w:rPr>
              <w:t>一带一路与全球健康</w:t>
            </w:r>
          </w:p>
        </w:tc>
        <w:tc>
          <w:tcPr>
            <w:tcW w:w="948" w:type="dxa"/>
            <w:vAlign w:val="center"/>
          </w:tcPr>
          <w:p w14:paraId="6E85750F" w14:textId="3B728F8D" w:rsidR="000523AC" w:rsidRP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3AC">
              <w:rPr>
                <w:rFonts w:ascii="宋体" w:eastAsia="宋体" w:hAnsi="宋体"/>
              </w:rPr>
              <w:t>1</w:t>
            </w:r>
          </w:p>
        </w:tc>
        <w:tc>
          <w:tcPr>
            <w:tcW w:w="1575" w:type="dxa"/>
            <w:vAlign w:val="center"/>
          </w:tcPr>
          <w:p w14:paraId="7FEE93E1" w14:textId="77777777" w:rsidR="000523AC" w:rsidRDefault="000523AC" w:rsidP="000523AC">
            <w:p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季旻珺 教授</w:t>
            </w:r>
          </w:p>
          <w:p w14:paraId="10E8B8F0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沈洪兵 教授</w:t>
            </w:r>
          </w:p>
        </w:tc>
        <w:tc>
          <w:tcPr>
            <w:tcW w:w="1166" w:type="dxa"/>
            <w:vAlign w:val="center"/>
          </w:tcPr>
          <w:p w14:paraId="4B0B85A9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720449210</w:t>
            </w:r>
          </w:p>
        </w:tc>
        <w:tc>
          <w:tcPr>
            <w:tcW w:w="1543" w:type="dxa"/>
            <w:vAlign w:val="center"/>
          </w:tcPr>
          <w:p w14:paraId="14138042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超星学习通</w:t>
            </w:r>
            <w:proofErr w:type="gramEnd"/>
          </w:p>
        </w:tc>
        <w:tc>
          <w:tcPr>
            <w:tcW w:w="1442" w:type="dxa"/>
            <w:vAlign w:val="center"/>
          </w:tcPr>
          <w:p w14:paraId="4B2C31FA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4.1-6.15</w:t>
            </w:r>
          </w:p>
        </w:tc>
        <w:tc>
          <w:tcPr>
            <w:tcW w:w="1639" w:type="dxa"/>
            <w:vAlign w:val="center"/>
          </w:tcPr>
          <w:p w14:paraId="79862107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南医大</w:t>
            </w:r>
          </w:p>
        </w:tc>
        <w:tc>
          <w:tcPr>
            <w:tcW w:w="1523" w:type="dxa"/>
            <w:vAlign w:val="center"/>
          </w:tcPr>
          <w:p w14:paraId="29AE0840" w14:textId="15B312FB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23AC" w14:paraId="4D7CABF5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5FF500D8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552E3D8D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shd w:val="clear" w:color="auto" w:fill="FFFFFF"/>
              </w:rPr>
              <w:t>化妆品中的化学</w:t>
            </w:r>
          </w:p>
        </w:tc>
        <w:tc>
          <w:tcPr>
            <w:tcW w:w="948" w:type="dxa"/>
            <w:vAlign w:val="center"/>
          </w:tcPr>
          <w:p w14:paraId="69FC3751" w14:textId="72CA1202" w:rsidR="000523AC" w:rsidRP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3AC">
              <w:rPr>
                <w:rFonts w:ascii="宋体" w:eastAsia="宋体" w:hAnsi="宋体"/>
              </w:rPr>
              <w:t>1</w:t>
            </w:r>
          </w:p>
        </w:tc>
        <w:tc>
          <w:tcPr>
            <w:tcW w:w="1575" w:type="dxa"/>
            <w:vAlign w:val="center"/>
          </w:tcPr>
          <w:p w14:paraId="0BE30A40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胡晔晨</w:t>
            </w:r>
          </w:p>
        </w:tc>
        <w:tc>
          <w:tcPr>
            <w:tcW w:w="1166" w:type="dxa"/>
            <w:vAlign w:val="center"/>
          </w:tcPr>
          <w:p w14:paraId="200CFB57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2D12F406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超星学习通</w:t>
            </w:r>
            <w:proofErr w:type="gramEnd"/>
          </w:p>
        </w:tc>
        <w:tc>
          <w:tcPr>
            <w:tcW w:w="1442" w:type="dxa"/>
            <w:vAlign w:val="center"/>
          </w:tcPr>
          <w:p w14:paraId="4B286598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4.1-6.15</w:t>
            </w:r>
          </w:p>
        </w:tc>
        <w:tc>
          <w:tcPr>
            <w:tcW w:w="1639" w:type="dxa"/>
            <w:vAlign w:val="center"/>
          </w:tcPr>
          <w:p w14:paraId="67CE42C5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南医大</w:t>
            </w:r>
          </w:p>
        </w:tc>
        <w:tc>
          <w:tcPr>
            <w:tcW w:w="1523" w:type="dxa"/>
            <w:vAlign w:val="center"/>
          </w:tcPr>
          <w:p w14:paraId="6EE47580" w14:textId="11EBEA9F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23AC" w14:paraId="79394C50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0456F181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167B8ADA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shd w:val="clear" w:color="auto" w:fill="FFFFFF"/>
              </w:rPr>
              <w:t>代谢与营养</w:t>
            </w:r>
          </w:p>
        </w:tc>
        <w:tc>
          <w:tcPr>
            <w:tcW w:w="948" w:type="dxa"/>
            <w:vAlign w:val="center"/>
          </w:tcPr>
          <w:p w14:paraId="1C8A8E63" w14:textId="24CC6AF8" w:rsidR="000523AC" w:rsidRP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3AC">
              <w:rPr>
                <w:rFonts w:ascii="宋体" w:eastAsia="宋体" w:hAnsi="宋体"/>
              </w:rPr>
              <w:t>1</w:t>
            </w:r>
          </w:p>
        </w:tc>
        <w:tc>
          <w:tcPr>
            <w:tcW w:w="1575" w:type="dxa"/>
            <w:vAlign w:val="center"/>
          </w:tcPr>
          <w:p w14:paraId="74606665" w14:textId="77777777" w:rsidR="000523AC" w:rsidRDefault="000523AC" w:rsidP="000523AC">
            <w:p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袁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栎</w:t>
            </w:r>
          </w:p>
          <w:p w14:paraId="0A85207E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陈园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园</w:t>
            </w:r>
            <w:proofErr w:type="gramEnd"/>
          </w:p>
        </w:tc>
        <w:tc>
          <w:tcPr>
            <w:tcW w:w="1166" w:type="dxa"/>
            <w:vAlign w:val="center"/>
          </w:tcPr>
          <w:p w14:paraId="303C41EA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12B97412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超星学习通</w:t>
            </w:r>
            <w:proofErr w:type="gramEnd"/>
          </w:p>
        </w:tc>
        <w:tc>
          <w:tcPr>
            <w:tcW w:w="1442" w:type="dxa"/>
            <w:vAlign w:val="center"/>
          </w:tcPr>
          <w:p w14:paraId="6FA683A5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4.1-6.15</w:t>
            </w:r>
          </w:p>
        </w:tc>
        <w:tc>
          <w:tcPr>
            <w:tcW w:w="1639" w:type="dxa"/>
            <w:vAlign w:val="center"/>
          </w:tcPr>
          <w:p w14:paraId="6215381E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南医大</w:t>
            </w:r>
          </w:p>
        </w:tc>
        <w:tc>
          <w:tcPr>
            <w:tcW w:w="1523" w:type="dxa"/>
            <w:vAlign w:val="center"/>
          </w:tcPr>
          <w:p w14:paraId="6316B562" w14:textId="22949B86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23AC" w14:paraId="353E48A9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25AAF01E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29CA861E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shd w:val="clear" w:color="auto" w:fill="FFFFFF"/>
              </w:rPr>
              <w:t>人体解剖学</w:t>
            </w:r>
          </w:p>
        </w:tc>
        <w:tc>
          <w:tcPr>
            <w:tcW w:w="948" w:type="dxa"/>
            <w:vAlign w:val="center"/>
          </w:tcPr>
          <w:p w14:paraId="5987F0DB" w14:textId="4902C7DF" w:rsidR="000523AC" w:rsidRP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3AC">
              <w:rPr>
                <w:rFonts w:ascii="宋体" w:eastAsia="宋体" w:hAnsi="宋体"/>
              </w:rPr>
              <w:t>1</w:t>
            </w:r>
          </w:p>
        </w:tc>
        <w:tc>
          <w:tcPr>
            <w:tcW w:w="1575" w:type="dxa"/>
            <w:vAlign w:val="center"/>
          </w:tcPr>
          <w:p w14:paraId="4F2FF818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左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智</w:t>
            </w:r>
          </w:p>
        </w:tc>
        <w:tc>
          <w:tcPr>
            <w:tcW w:w="1166" w:type="dxa"/>
            <w:vAlign w:val="center"/>
          </w:tcPr>
          <w:p w14:paraId="7E4D9831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01D48A16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超星学习通</w:t>
            </w:r>
            <w:proofErr w:type="gramEnd"/>
          </w:p>
        </w:tc>
        <w:tc>
          <w:tcPr>
            <w:tcW w:w="1442" w:type="dxa"/>
            <w:vAlign w:val="center"/>
          </w:tcPr>
          <w:p w14:paraId="51C23240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4.1-6.15</w:t>
            </w:r>
          </w:p>
        </w:tc>
        <w:tc>
          <w:tcPr>
            <w:tcW w:w="1639" w:type="dxa"/>
            <w:vAlign w:val="center"/>
          </w:tcPr>
          <w:p w14:paraId="220EAD4D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南医大</w:t>
            </w:r>
          </w:p>
        </w:tc>
        <w:tc>
          <w:tcPr>
            <w:tcW w:w="1523" w:type="dxa"/>
            <w:vAlign w:val="center"/>
          </w:tcPr>
          <w:p w14:paraId="281B2A9B" w14:textId="3A1F1B4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23AC" w14:paraId="3A1361C5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2CB1CC0E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3BEE118C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儿童保健学</w:t>
            </w:r>
          </w:p>
        </w:tc>
        <w:tc>
          <w:tcPr>
            <w:tcW w:w="948" w:type="dxa"/>
            <w:vAlign w:val="center"/>
          </w:tcPr>
          <w:p w14:paraId="3724073E" w14:textId="3504AF26" w:rsidR="000523AC" w:rsidRP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3AC">
              <w:rPr>
                <w:rFonts w:ascii="宋体" w:eastAsia="宋体" w:hAnsi="宋体"/>
              </w:rPr>
              <w:t>1</w:t>
            </w:r>
          </w:p>
        </w:tc>
        <w:tc>
          <w:tcPr>
            <w:tcW w:w="1575" w:type="dxa"/>
            <w:vAlign w:val="center"/>
          </w:tcPr>
          <w:p w14:paraId="3E3FC903" w14:textId="77777777" w:rsidR="000523AC" w:rsidRDefault="000523AC" w:rsidP="000523AC">
            <w:p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王林 教授</w:t>
            </w:r>
          </w:p>
          <w:p w14:paraId="7C36B820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严斌 教授</w:t>
            </w:r>
          </w:p>
        </w:tc>
        <w:tc>
          <w:tcPr>
            <w:tcW w:w="1166" w:type="dxa"/>
            <w:vAlign w:val="center"/>
          </w:tcPr>
          <w:p w14:paraId="5A42A553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49CD4B2D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超星学习通</w:t>
            </w:r>
            <w:proofErr w:type="gramEnd"/>
          </w:p>
        </w:tc>
        <w:tc>
          <w:tcPr>
            <w:tcW w:w="1442" w:type="dxa"/>
            <w:vAlign w:val="center"/>
          </w:tcPr>
          <w:p w14:paraId="63C9D802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4.1-6.15</w:t>
            </w:r>
          </w:p>
        </w:tc>
        <w:tc>
          <w:tcPr>
            <w:tcW w:w="1639" w:type="dxa"/>
            <w:vAlign w:val="center"/>
          </w:tcPr>
          <w:p w14:paraId="5170BCB0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南医大</w:t>
            </w:r>
          </w:p>
        </w:tc>
        <w:tc>
          <w:tcPr>
            <w:tcW w:w="1523" w:type="dxa"/>
            <w:vAlign w:val="center"/>
          </w:tcPr>
          <w:p w14:paraId="6D037E5B" w14:textId="5666441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23AC" w14:paraId="59CFBD84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5419182D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bookmarkStart w:id="3" w:name="_Hlk185945716"/>
          </w:p>
        </w:tc>
        <w:tc>
          <w:tcPr>
            <w:tcW w:w="3196" w:type="dxa"/>
            <w:vAlign w:val="center"/>
          </w:tcPr>
          <w:p w14:paraId="61C16850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美容临床心理学</w:t>
            </w:r>
          </w:p>
        </w:tc>
        <w:tc>
          <w:tcPr>
            <w:tcW w:w="948" w:type="dxa"/>
            <w:vAlign w:val="center"/>
          </w:tcPr>
          <w:p w14:paraId="53CBA977" w14:textId="574D9E28" w:rsidR="000523AC" w:rsidRP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3AC">
              <w:rPr>
                <w:rFonts w:ascii="宋体" w:eastAsia="宋体" w:hAnsi="宋体"/>
              </w:rPr>
              <w:t>1</w:t>
            </w:r>
          </w:p>
        </w:tc>
        <w:tc>
          <w:tcPr>
            <w:tcW w:w="1575" w:type="dxa"/>
            <w:vAlign w:val="center"/>
          </w:tcPr>
          <w:p w14:paraId="4731235B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唐安</w:t>
            </w:r>
            <w:proofErr w:type="gramEnd"/>
          </w:p>
        </w:tc>
        <w:tc>
          <w:tcPr>
            <w:tcW w:w="1166" w:type="dxa"/>
            <w:vAlign w:val="center"/>
          </w:tcPr>
          <w:p w14:paraId="43262DD4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14:paraId="2AB8FAB4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超星学习通</w:t>
            </w:r>
            <w:proofErr w:type="gramEnd"/>
          </w:p>
        </w:tc>
        <w:tc>
          <w:tcPr>
            <w:tcW w:w="1442" w:type="dxa"/>
            <w:vAlign w:val="center"/>
          </w:tcPr>
          <w:p w14:paraId="15769952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4.1-6.15</w:t>
            </w:r>
          </w:p>
        </w:tc>
        <w:tc>
          <w:tcPr>
            <w:tcW w:w="1639" w:type="dxa"/>
            <w:vAlign w:val="center"/>
          </w:tcPr>
          <w:p w14:paraId="01E48EAC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南医大</w:t>
            </w:r>
          </w:p>
        </w:tc>
        <w:tc>
          <w:tcPr>
            <w:tcW w:w="1523" w:type="dxa"/>
            <w:vAlign w:val="center"/>
          </w:tcPr>
          <w:p w14:paraId="38421295" w14:textId="2C4F0345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23AC" w14:paraId="56BBE1FD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3DBCB85E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0BF9BF4D" w14:textId="77777777" w:rsidR="000523AC" w:rsidRPr="00E334C5" w:rsidRDefault="000523AC" w:rsidP="000523AC">
            <w:pPr>
              <w:jc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  <w:lang w:bidi="ar"/>
              </w:rPr>
            </w:pPr>
            <w:r w:rsidRPr="00E334C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  <w:lang w:bidi="ar"/>
              </w:rPr>
              <w:t>以案说法——司法鉴定捍卫司法公正</w:t>
            </w:r>
          </w:p>
        </w:tc>
        <w:tc>
          <w:tcPr>
            <w:tcW w:w="948" w:type="dxa"/>
            <w:vAlign w:val="center"/>
          </w:tcPr>
          <w:p w14:paraId="072C9596" w14:textId="7AF35927" w:rsidR="000523AC" w:rsidRPr="00E334C5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E334C5">
              <w:rPr>
                <w:rFonts w:ascii="宋体" w:eastAsia="宋体" w:hAnsi="宋体"/>
                <w:color w:val="FF0000"/>
              </w:rPr>
              <w:t>1</w:t>
            </w:r>
          </w:p>
        </w:tc>
        <w:tc>
          <w:tcPr>
            <w:tcW w:w="1575" w:type="dxa"/>
            <w:vAlign w:val="center"/>
          </w:tcPr>
          <w:p w14:paraId="54736033" w14:textId="77777777" w:rsidR="000523AC" w:rsidRPr="00E334C5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proofErr w:type="gramStart"/>
            <w:r w:rsidRPr="00E334C5">
              <w:rPr>
                <w:rFonts w:ascii="宋体" w:eastAsia="宋体" w:hAnsi="宋体" w:cs="宋体" w:hint="eastAsia"/>
                <w:color w:val="FF0000"/>
                <w:sz w:val="18"/>
                <w:szCs w:val="18"/>
                <w:lang w:bidi="ar"/>
              </w:rPr>
              <w:t>冀强</w:t>
            </w:r>
            <w:proofErr w:type="gramEnd"/>
            <w:r w:rsidRPr="00E334C5">
              <w:rPr>
                <w:rFonts w:ascii="宋体" w:eastAsia="宋体" w:hAnsi="宋体" w:cs="宋体" w:hint="eastAsia"/>
                <w:color w:val="FF0000"/>
                <w:sz w:val="18"/>
                <w:szCs w:val="18"/>
                <w:lang w:bidi="ar"/>
              </w:rPr>
              <w:t xml:space="preserve"> 副教授</w:t>
            </w:r>
          </w:p>
        </w:tc>
        <w:tc>
          <w:tcPr>
            <w:tcW w:w="1166" w:type="dxa"/>
            <w:vAlign w:val="center"/>
          </w:tcPr>
          <w:p w14:paraId="693E7405" w14:textId="77777777" w:rsidR="000523AC" w:rsidRPr="00E334C5" w:rsidRDefault="000523AC" w:rsidP="000523AC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 w:rsidRPr="00E334C5">
              <w:rPr>
                <w:rFonts w:ascii="宋体" w:eastAsia="宋体" w:hAnsi="宋体" w:cs="宋体" w:hint="eastAsia"/>
                <w:color w:val="FF0000"/>
                <w:sz w:val="18"/>
                <w:szCs w:val="18"/>
                <w:lang w:bidi="ar"/>
              </w:rPr>
              <w:t>948873424</w:t>
            </w:r>
          </w:p>
        </w:tc>
        <w:tc>
          <w:tcPr>
            <w:tcW w:w="1543" w:type="dxa"/>
            <w:vAlign w:val="center"/>
          </w:tcPr>
          <w:p w14:paraId="1BF5C873" w14:textId="77777777" w:rsidR="000523AC" w:rsidRPr="00E334C5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proofErr w:type="gramStart"/>
            <w:r w:rsidRPr="00E334C5">
              <w:rPr>
                <w:rFonts w:ascii="宋体" w:eastAsia="宋体" w:hAnsi="宋体" w:cs="宋体" w:hint="eastAsia"/>
                <w:color w:val="FF0000"/>
                <w:sz w:val="18"/>
                <w:szCs w:val="18"/>
                <w:lang w:bidi="ar"/>
              </w:rPr>
              <w:t>超星学习通</w:t>
            </w:r>
            <w:proofErr w:type="gramEnd"/>
          </w:p>
        </w:tc>
        <w:tc>
          <w:tcPr>
            <w:tcW w:w="1442" w:type="dxa"/>
            <w:vAlign w:val="center"/>
          </w:tcPr>
          <w:p w14:paraId="3F179515" w14:textId="77777777" w:rsidR="000523AC" w:rsidRPr="00E334C5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 w:rsidRPr="00E334C5">
              <w:rPr>
                <w:rFonts w:ascii="宋体" w:eastAsia="宋体" w:hAnsi="宋体" w:cs="宋体" w:hint="eastAsia"/>
                <w:color w:val="FF0000"/>
                <w:kern w:val="0"/>
                <w:sz w:val="18"/>
                <w:szCs w:val="18"/>
              </w:rPr>
              <w:t>4.1-6.15</w:t>
            </w:r>
          </w:p>
        </w:tc>
        <w:tc>
          <w:tcPr>
            <w:tcW w:w="1639" w:type="dxa"/>
            <w:vAlign w:val="center"/>
          </w:tcPr>
          <w:p w14:paraId="06BF0E0A" w14:textId="77777777" w:rsidR="000523AC" w:rsidRPr="00E334C5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E334C5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南医大</w:t>
            </w:r>
          </w:p>
        </w:tc>
        <w:tc>
          <w:tcPr>
            <w:tcW w:w="1523" w:type="dxa"/>
            <w:vAlign w:val="center"/>
          </w:tcPr>
          <w:p w14:paraId="6A8A4D14" w14:textId="77777777" w:rsidR="000523AC" w:rsidRPr="00E334C5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E334C5">
              <w:rPr>
                <w:rFonts w:ascii="宋体" w:eastAsia="宋体" w:hAnsi="宋体" w:cs="宋体" w:hint="eastAsia"/>
                <w:b/>
                <w:bCs/>
                <w:color w:val="FF0000"/>
                <w:sz w:val="18"/>
                <w:szCs w:val="18"/>
              </w:rPr>
              <w:t>每校限选200人</w:t>
            </w:r>
          </w:p>
        </w:tc>
      </w:tr>
      <w:bookmarkEnd w:id="3"/>
      <w:tr w:rsidR="000523AC" w14:paraId="3F18E2DA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72A24708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568C00E1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走近名医</w:t>
            </w:r>
          </w:p>
        </w:tc>
        <w:tc>
          <w:tcPr>
            <w:tcW w:w="948" w:type="dxa"/>
            <w:vAlign w:val="center"/>
          </w:tcPr>
          <w:p w14:paraId="540AA50F" w14:textId="532025FC" w:rsidR="000523AC" w:rsidRP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3AC">
              <w:rPr>
                <w:rFonts w:ascii="宋体" w:eastAsia="宋体" w:hAnsi="宋体"/>
              </w:rPr>
              <w:t>1</w:t>
            </w:r>
          </w:p>
        </w:tc>
        <w:tc>
          <w:tcPr>
            <w:tcW w:w="1575" w:type="dxa"/>
            <w:vAlign w:val="center"/>
          </w:tcPr>
          <w:p w14:paraId="376B0AD0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孙丽霞 教授</w:t>
            </w:r>
          </w:p>
        </w:tc>
        <w:tc>
          <w:tcPr>
            <w:tcW w:w="1166" w:type="dxa"/>
            <w:vAlign w:val="center"/>
          </w:tcPr>
          <w:p w14:paraId="208AA9A7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684736135</w:t>
            </w:r>
          </w:p>
        </w:tc>
        <w:tc>
          <w:tcPr>
            <w:tcW w:w="1543" w:type="dxa"/>
            <w:vAlign w:val="center"/>
          </w:tcPr>
          <w:p w14:paraId="029B2837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超星学习通</w:t>
            </w:r>
            <w:proofErr w:type="gramEnd"/>
          </w:p>
        </w:tc>
        <w:tc>
          <w:tcPr>
            <w:tcW w:w="1442" w:type="dxa"/>
            <w:vAlign w:val="center"/>
          </w:tcPr>
          <w:p w14:paraId="15627078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4.1-6.15</w:t>
            </w:r>
          </w:p>
        </w:tc>
        <w:tc>
          <w:tcPr>
            <w:tcW w:w="1639" w:type="dxa"/>
            <w:vAlign w:val="center"/>
          </w:tcPr>
          <w:p w14:paraId="7C815EB2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南中医</w:t>
            </w:r>
          </w:p>
        </w:tc>
        <w:tc>
          <w:tcPr>
            <w:tcW w:w="1523" w:type="dxa"/>
            <w:vAlign w:val="center"/>
          </w:tcPr>
          <w:p w14:paraId="0A1ABEDD" w14:textId="6E3D2A88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23AC" w14:paraId="6B8FC64D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7D1957B9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50474E90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中药学</w:t>
            </w:r>
          </w:p>
        </w:tc>
        <w:tc>
          <w:tcPr>
            <w:tcW w:w="948" w:type="dxa"/>
            <w:vAlign w:val="center"/>
          </w:tcPr>
          <w:p w14:paraId="5A9DDBFA" w14:textId="1943EA2F" w:rsidR="000523AC" w:rsidRP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3AC">
              <w:rPr>
                <w:rFonts w:ascii="宋体" w:eastAsia="宋体" w:hAnsi="宋体"/>
              </w:rPr>
              <w:t>2</w:t>
            </w:r>
          </w:p>
        </w:tc>
        <w:tc>
          <w:tcPr>
            <w:tcW w:w="1575" w:type="dxa"/>
            <w:vAlign w:val="center"/>
          </w:tcPr>
          <w:p w14:paraId="285BADD4" w14:textId="77777777" w:rsidR="000523AC" w:rsidRDefault="000523AC" w:rsidP="000523AC">
            <w:p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唐德才 教授</w:t>
            </w:r>
          </w:p>
          <w:p w14:paraId="750CF4B6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刘敏 副教授</w:t>
            </w:r>
          </w:p>
        </w:tc>
        <w:tc>
          <w:tcPr>
            <w:tcW w:w="1166" w:type="dxa"/>
            <w:vAlign w:val="center"/>
          </w:tcPr>
          <w:p w14:paraId="0D14E3BB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lastRenderedPageBreak/>
              <w:t>153818738</w:t>
            </w:r>
          </w:p>
        </w:tc>
        <w:tc>
          <w:tcPr>
            <w:tcW w:w="1543" w:type="dxa"/>
            <w:vAlign w:val="center"/>
          </w:tcPr>
          <w:p w14:paraId="757128EA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超星学习通</w:t>
            </w:r>
            <w:proofErr w:type="gramEnd"/>
          </w:p>
        </w:tc>
        <w:tc>
          <w:tcPr>
            <w:tcW w:w="1442" w:type="dxa"/>
            <w:vAlign w:val="center"/>
          </w:tcPr>
          <w:p w14:paraId="113B8AC1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4.1-6.15</w:t>
            </w:r>
          </w:p>
        </w:tc>
        <w:tc>
          <w:tcPr>
            <w:tcW w:w="1639" w:type="dxa"/>
            <w:vAlign w:val="center"/>
          </w:tcPr>
          <w:p w14:paraId="3446B766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南中医</w:t>
            </w:r>
          </w:p>
        </w:tc>
        <w:tc>
          <w:tcPr>
            <w:tcW w:w="1523" w:type="dxa"/>
            <w:vAlign w:val="center"/>
          </w:tcPr>
          <w:p w14:paraId="17F6A11E" w14:textId="3B9593A6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23AC" w14:paraId="2E815186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7A6ABD16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6BE4FF4F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方剂学</w:t>
            </w:r>
          </w:p>
        </w:tc>
        <w:tc>
          <w:tcPr>
            <w:tcW w:w="948" w:type="dxa"/>
            <w:vAlign w:val="center"/>
          </w:tcPr>
          <w:p w14:paraId="4B235F87" w14:textId="71EF77DD" w:rsidR="000523AC" w:rsidRP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3AC">
              <w:rPr>
                <w:rFonts w:ascii="宋体" w:eastAsia="宋体" w:hAnsi="宋体"/>
              </w:rPr>
              <w:t>1</w:t>
            </w:r>
          </w:p>
        </w:tc>
        <w:tc>
          <w:tcPr>
            <w:tcW w:w="1575" w:type="dxa"/>
            <w:vAlign w:val="center"/>
          </w:tcPr>
          <w:p w14:paraId="27149230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张卫华 副教授</w:t>
            </w:r>
          </w:p>
        </w:tc>
        <w:tc>
          <w:tcPr>
            <w:tcW w:w="1166" w:type="dxa"/>
            <w:vAlign w:val="center"/>
          </w:tcPr>
          <w:p w14:paraId="5B39149A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415927839</w:t>
            </w:r>
          </w:p>
        </w:tc>
        <w:tc>
          <w:tcPr>
            <w:tcW w:w="1543" w:type="dxa"/>
            <w:vAlign w:val="center"/>
          </w:tcPr>
          <w:p w14:paraId="37D837A1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超星学习通</w:t>
            </w:r>
            <w:proofErr w:type="gramEnd"/>
          </w:p>
        </w:tc>
        <w:tc>
          <w:tcPr>
            <w:tcW w:w="1442" w:type="dxa"/>
            <w:shd w:val="clear" w:color="auto" w:fill="auto"/>
            <w:vAlign w:val="center"/>
          </w:tcPr>
          <w:p w14:paraId="7CDAF39A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4.1-6.15</w:t>
            </w:r>
          </w:p>
        </w:tc>
        <w:tc>
          <w:tcPr>
            <w:tcW w:w="1639" w:type="dxa"/>
            <w:vAlign w:val="center"/>
          </w:tcPr>
          <w:p w14:paraId="76C04C29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南中医</w:t>
            </w:r>
          </w:p>
        </w:tc>
        <w:tc>
          <w:tcPr>
            <w:tcW w:w="1523" w:type="dxa"/>
            <w:vAlign w:val="center"/>
          </w:tcPr>
          <w:p w14:paraId="4A36AC6B" w14:textId="744E24E3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23AC" w14:paraId="186C758A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1F5F9447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30C827B5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望闻问切辨体质</w:t>
            </w:r>
          </w:p>
        </w:tc>
        <w:tc>
          <w:tcPr>
            <w:tcW w:w="948" w:type="dxa"/>
            <w:vAlign w:val="center"/>
          </w:tcPr>
          <w:p w14:paraId="09A82246" w14:textId="598AA0E1" w:rsidR="000523AC" w:rsidRP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3AC">
              <w:rPr>
                <w:rFonts w:ascii="宋体" w:eastAsia="宋体" w:hAnsi="宋体"/>
              </w:rPr>
              <w:t>0.5</w:t>
            </w:r>
          </w:p>
        </w:tc>
        <w:tc>
          <w:tcPr>
            <w:tcW w:w="1575" w:type="dxa"/>
            <w:vAlign w:val="center"/>
          </w:tcPr>
          <w:p w14:paraId="123790E7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徐征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 xml:space="preserve"> 教授</w:t>
            </w:r>
          </w:p>
        </w:tc>
        <w:tc>
          <w:tcPr>
            <w:tcW w:w="1166" w:type="dxa"/>
            <w:vAlign w:val="center"/>
          </w:tcPr>
          <w:p w14:paraId="78BEAD9B" w14:textId="50F2D00B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E68D1">
              <w:rPr>
                <w:rFonts w:ascii="宋体" w:eastAsia="宋体" w:hAnsi="宋体" w:cs="宋体"/>
                <w:sz w:val="18"/>
                <w:szCs w:val="18"/>
              </w:rPr>
              <w:t>1023494684</w:t>
            </w:r>
          </w:p>
        </w:tc>
        <w:tc>
          <w:tcPr>
            <w:tcW w:w="1543" w:type="dxa"/>
            <w:vAlign w:val="center"/>
          </w:tcPr>
          <w:p w14:paraId="4616FC48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超星学习通</w:t>
            </w:r>
            <w:proofErr w:type="gramEnd"/>
          </w:p>
        </w:tc>
        <w:tc>
          <w:tcPr>
            <w:tcW w:w="1442" w:type="dxa"/>
            <w:vAlign w:val="center"/>
          </w:tcPr>
          <w:p w14:paraId="7AD9426D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4.1-6.15</w:t>
            </w:r>
          </w:p>
        </w:tc>
        <w:tc>
          <w:tcPr>
            <w:tcW w:w="1639" w:type="dxa"/>
            <w:vAlign w:val="center"/>
          </w:tcPr>
          <w:p w14:paraId="7BD63B7E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南中医</w:t>
            </w:r>
          </w:p>
        </w:tc>
        <w:tc>
          <w:tcPr>
            <w:tcW w:w="1523" w:type="dxa"/>
            <w:vAlign w:val="center"/>
          </w:tcPr>
          <w:p w14:paraId="64B54031" w14:textId="74EA13A5" w:rsidR="000523AC" w:rsidRPr="000425A7" w:rsidRDefault="000523AC" w:rsidP="000425A7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0523AC" w14:paraId="0648728D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0A0C562A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bookmarkStart w:id="4" w:name="_Hlk185945790"/>
          </w:p>
        </w:tc>
        <w:tc>
          <w:tcPr>
            <w:tcW w:w="3196" w:type="dxa"/>
            <w:shd w:val="clear" w:color="auto" w:fill="auto"/>
            <w:vAlign w:val="center"/>
          </w:tcPr>
          <w:p w14:paraId="16523671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中医养生与保健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6AFF54D4" w14:textId="6F3436C4" w:rsidR="000523AC" w:rsidRP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3AC">
              <w:rPr>
                <w:rFonts w:ascii="宋体" w:eastAsia="宋体" w:hAnsi="宋体"/>
              </w:rPr>
              <w:t>1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06649AA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严姝霞 副教授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4F24FA50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927297487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58A3BD0E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超星学银在线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C98B4CE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4.1-6.15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295CF9D6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南中医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6EE946A7" w14:textId="53009275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23AC" w14:paraId="45EDC954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08F6232D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shd w:val="clear" w:color="auto" w:fill="auto"/>
            <w:vAlign w:val="center"/>
          </w:tcPr>
          <w:p w14:paraId="65B028D2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心理学与生活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21AF853" w14:textId="661057A3" w:rsidR="000523AC" w:rsidRP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3AC">
              <w:rPr>
                <w:rFonts w:ascii="宋体" w:eastAsia="宋体" w:hAnsi="宋体"/>
              </w:rPr>
              <w:t>1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FB5618B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曾智 教授、博导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7C6BDFB8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994792023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517287F5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超星泛雅</w:t>
            </w:r>
            <w:proofErr w:type="gramEnd"/>
          </w:p>
        </w:tc>
        <w:tc>
          <w:tcPr>
            <w:tcW w:w="1442" w:type="dxa"/>
            <w:shd w:val="clear" w:color="auto" w:fill="auto"/>
            <w:vAlign w:val="center"/>
          </w:tcPr>
          <w:p w14:paraId="31D6B46C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4.1-6.15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14D454BA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南中医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30C30D9B" w14:textId="57FF7389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23AC" w14:paraId="5FB50CDF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6E3CC61B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shd w:val="clear" w:color="auto" w:fill="auto"/>
            <w:vAlign w:val="center"/>
          </w:tcPr>
          <w:p w14:paraId="2C88F8AA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大国粮仓——解读《食品安全监督管理学》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1DB8592B" w14:textId="1F498132" w:rsidR="000523AC" w:rsidRP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3AC">
              <w:rPr>
                <w:rFonts w:ascii="宋体" w:eastAsia="宋体" w:hAnsi="宋体"/>
              </w:rPr>
              <w:t>1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4417E11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于瑞莲 副教授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F8E3BE7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176499624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E9CCBB6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超星泛雅</w:t>
            </w:r>
            <w:proofErr w:type="gramEnd"/>
          </w:p>
        </w:tc>
        <w:tc>
          <w:tcPr>
            <w:tcW w:w="1442" w:type="dxa"/>
            <w:shd w:val="clear" w:color="auto" w:fill="auto"/>
            <w:vAlign w:val="center"/>
          </w:tcPr>
          <w:p w14:paraId="503FC0D6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4.1-6.15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38D5A2AA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南中医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76CE3430" w14:textId="7E003139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23AC" w14:paraId="48A97A78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7413C255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shd w:val="clear" w:color="auto" w:fill="auto"/>
            <w:vAlign w:val="center"/>
          </w:tcPr>
          <w:p w14:paraId="351327F2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常见慢性病家庭与社区照护</w:t>
            </w:r>
          </w:p>
        </w:tc>
        <w:tc>
          <w:tcPr>
            <w:tcW w:w="948" w:type="dxa"/>
            <w:shd w:val="clear" w:color="auto" w:fill="auto"/>
            <w:vAlign w:val="center"/>
          </w:tcPr>
          <w:p w14:paraId="3AF04C80" w14:textId="0746BDA3" w:rsidR="000523AC" w:rsidRP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3AC">
              <w:rPr>
                <w:rFonts w:ascii="宋体" w:eastAsia="宋体" w:hAnsi="宋体"/>
              </w:rPr>
              <w:t>0.5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C7BB2D5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王爱红 教授</w:t>
            </w:r>
          </w:p>
          <w:p w14:paraId="2FB39F52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刘扣英 副教授</w:t>
            </w:r>
          </w:p>
        </w:tc>
        <w:tc>
          <w:tcPr>
            <w:tcW w:w="1166" w:type="dxa"/>
            <w:shd w:val="clear" w:color="auto" w:fill="auto"/>
            <w:vAlign w:val="center"/>
          </w:tcPr>
          <w:p w14:paraId="18F3D7F2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1047642056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5DB01982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超星泛雅</w:t>
            </w:r>
            <w:proofErr w:type="gramEnd"/>
          </w:p>
        </w:tc>
        <w:tc>
          <w:tcPr>
            <w:tcW w:w="1442" w:type="dxa"/>
            <w:shd w:val="clear" w:color="auto" w:fill="auto"/>
            <w:vAlign w:val="center"/>
          </w:tcPr>
          <w:p w14:paraId="47CF6BB7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4.1-6.15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7B641D00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南中医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4AB97AD1" w14:textId="686D4B78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bookmarkEnd w:id="4"/>
      <w:tr w:rsidR="000523AC" w14:paraId="6DE43484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671F9A1A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4267BFAC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揭秘大气污染</w:t>
            </w:r>
          </w:p>
        </w:tc>
        <w:tc>
          <w:tcPr>
            <w:tcW w:w="948" w:type="dxa"/>
            <w:vAlign w:val="center"/>
          </w:tcPr>
          <w:p w14:paraId="2130F65D" w14:textId="6FB3633C" w:rsidR="000523AC" w:rsidRP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3AC">
              <w:rPr>
                <w:rFonts w:ascii="宋体" w:eastAsia="宋体" w:hAnsi="宋体"/>
              </w:rPr>
              <w:t>1</w:t>
            </w:r>
          </w:p>
        </w:tc>
        <w:tc>
          <w:tcPr>
            <w:tcW w:w="1575" w:type="dxa"/>
            <w:vAlign w:val="center"/>
          </w:tcPr>
          <w:p w14:paraId="6E680F32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朱彬 教授</w:t>
            </w:r>
          </w:p>
        </w:tc>
        <w:tc>
          <w:tcPr>
            <w:tcW w:w="1166" w:type="dxa"/>
            <w:vAlign w:val="center"/>
          </w:tcPr>
          <w:p w14:paraId="291BE0F5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869447182</w:t>
            </w:r>
          </w:p>
        </w:tc>
        <w:tc>
          <w:tcPr>
            <w:tcW w:w="1543" w:type="dxa"/>
            <w:vAlign w:val="center"/>
          </w:tcPr>
          <w:p w14:paraId="2D91F125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超星学习通</w:t>
            </w:r>
            <w:proofErr w:type="gramEnd"/>
          </w:p>
        </w:tc>
        <w:tc>
          <w:tcPr>
            <w:tcW w:w="1442" w:type="dxa"/>
            <w:vAlign w:val="center"/>
          </w:tcPr>
          <w:p w14:paraId="52DCDF9F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4.1-6.15</w:t>
            </w:r>
          </w:p>
        </w:tc>
        <w:tc>
          <w:tcPr>
            <w:tcW w:w="1639" w:type="dxa"/>
            <w:vAlign w:val="center"/>
          </w:tcPr>
          <w:p w14:paraId="7E7BC607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南信大</w:t>
            </w:r>
          </w:p>
        </w:tc>
        <w:tc>
          <w:tcPr>
            <w:tcW w:w="1523" w:type="dxa"/>
            <w:vAlign w:val="center"/>
          </w:tcPr>
          <w:p w14:paraId="6D68F0A1" w14:textId="43F52CDC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23AC" w14:paraId="705007D0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40C65E66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15204620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现代文学经典改编影片鉴赏</w:t>
            </w:r>
          </w:p>
        </w:tc>
        <w:tc>
          <w:tcPr>
            <w:tcW w:w="948" w:type="dxa"/>
            <w:vAlign w:val="center"/>
          </w:tcPr>
          <w:p w14:paraId="122EEFA7" w14:textId="3471CC69" w:rsidR="000523AC" w:rsidRP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3AC">
              <w:rPr>
                <w:rFonts w:ascii="宋体" w:eastAsia="宋体" w:hAnsi="宋体"/>
              </w:rPr>
              <w:t>1</w:t>
            </w:r>
          </w:p>
        </w:tc>
        <w:tc>
          <w:tcPr>
            <w:tcW w:w="1575" w:type="dxa"/>
            <w:vAlign w:val="center"/>
          </w:tcPr>
          <w:p w14:paraId="2DAC8BB9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初清华 教授</w:t>
            </w:r>
          </w:p>
        </w:tc>
        <w:tc>
          <w:tcPr>
            <w:tcW w:w="1166" w:type="dxa"/>
            <w:vAlign w:val="center"/>
          </w:tcPr>
          <w:p w14:paraId="4F78F892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849513986</w:t>
            </w:r>
          </w:p>
        </w:tc>
        <w:tc>
          <w:tcPr>
            <w:tcW w:w="1543" w:type="dxa"/>
            <w:vAlign w:val="center"/>
          </w:tcPr>
          <w:p w14:paraId="6EE4D400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超星学习通</w:t>
            </w:r>
            <w:proofErr w:type="gramEnd"/>
          </w:p>
        </w:tc>
        <w:tc>
          <w:tcPr>
            <w:tcW w:w="1442" w:type="dxa"/>
            <w:vAlign w:val="center"/>
          </w:tcPr>
          <w:p w14:paraId="5BA5F178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4.1-6.15</w:t>
            </w:r>
          </w:p>
        </w:tc>
        <w:tc>
          <w:tcPr>
            <w:tcW w:w="1639" w:type="dxa"/>
            <w:vAlign w:val="center"/>
          </w:tcPr>
          <w:p w14:paraId="082D70F9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南信大</w:t>
            </w:r>
          </w:p>
        </w:tc>
        <w:tc>
          <w:tcPr>
            <w:tcW w:w="1523" w:type="dxa"/>
            <w:vAlign w:val="center"/>
          </w:tcPr>
          <w:p w14:paraId="5253B4E8" w14:textId="2FC6CDD6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23AC" w14:paraId="404D842B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7812AB4B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7F425A0C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视听语言艺术</w:t>
            </w:r>
          </w:p>
        </w:tc>
        <w:tc>
          <w:tcPr>
            <w:tcW w:w="948" w:type="dxa"/>
            <w:vAlign w:val="center"/>
          </w:tcPr>
          <w:p w14:paraId="2F857DAA" w14:textId="1401AC41" w:rsidR="000523AC" w:rsidRP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3AC">
              <w:rPr>
                <w:rFonts w:ascii="宋体" w:eastAsia="宋体" w:hAnsi="宋体"/>
              </w:rPr>
              <w:t>1</w:t>
            </w:r>
          </w:p>
        </w:tc>
        <w:tc>
          <w:tcPr>
            <w:tcW w:w="1575" w:type="dxa"/>
            <w:vAlign w:val="center"/>
          </w:tcPr>
          <w:p w14:paraId="03B38282" w14:textId="77777777" w:rsidR="000523AC" w:rsidRDefault="000523AC" w:rsidP="000523AC">
            <w:p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周越 教授</w:t>
            </w:r>
          </w:p>
          <w:p w14:paraId="2F32AD9D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王岩</w:t>
            </w: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岩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副教授</w:t>
            </w:r>
          </w:p>
        </w:tc>
        <w:tc>
          <w:tcPr>
            <w:tcW w:w="1166" w:type="dxa"/>
            <w:vAlign w:val="center"/>
          </w:tcPr>
          <w:p w14:paraId="463B251E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872690214</w:t>
            </w:r>
          </w:p>
        </w:tc>
        <w:tc>
          <w:tcPr>
            <w:tcW w:w="1543" w:type="dxa"/>
            <w:vAlign w:val="center"/>
          </w:tcPr>
          <w:p w14:paraId="660BDBDE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超星学习通</w:t>
            </w:r>
            <w:proofErr w:type="gramEnd"/>
          </w:p>
        </w:tc>
        <w:tc>
          <w:tcPr>
            <w:tcW w:w="1442" w:type="dxa"/>
            <w:vAlign w:val="center"/>
          </w:tcPr>
          <w:p w14:paraId="6FFECA08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4.1-6.15</w:t>
            </w:r>
          </w:p>
        </w:tc>
        <w:tc>
          <w:tcPr>
            <w:tcW w:w="1639" w:type="dxa"/>
            <w:vAlign w:val="center"/>
          </w:tcPr>
          <w:p w14:paraId="1C9994D0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南信大</w:t>
            </w:r>
          </w:p>
        </w:tc>
        <w:tc>
          <w:tcPr>
            <w:tcW w:w="1523" w:type="dxa"/>
            <w:vAlign w:val="center"/>
          </w:tcPr>
          <w:p w14:paraId="4AEEA570" w14:textId="78D36361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23AC" w14:paraId="7A91FECD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5E9B4F7D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07455883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罪与罚的故事</w:t>
            </w:r>
          </w:p>
        </w:tc>
        <w:tc>
          <w:tcPr>
            <w:tcW w:w="948" w:type="dxa"/>
            <w:vAlign w:val="center"/>
          </w:tcPr>
          <w:p w14:paraId="0A6154DD" w14:textId="0BB6C3A0" w:rsidR="000523AC" w:rsidRP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3AC">
              <w:rPr>
                <w:rFonts w:ascii="宋体" w:eastAsia="宋体" w:hAnsi="宋体"/>
              </w:rPr>
              <w:t>1</w:t>
            </w:r>
          </w:p>
        </w:tc>
        <w:tc>
          <w:tcPr>
            <w:tcW w:w="1575" w:type="dxa"/>
            <w:vAlign w:val="center"/>
          </w:tcPr>
          <w:p w14:paraId="67BBA78C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宋立军 教授</w:t>
            </w:r>
          </w:p>
          <w:p w14:paraId="25179F52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张松 副教授</w:t>
            </w:r>
          </w:p>
          <w:p w14:paraId="53014966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江耀炜 讲师</w:t>
            </w:r>
          </w:p>
        </w:tc>
        <w:tc>
          <w:tcPr>
            <w:tcW w:w="1166" w:type="dxa"/>
            <w:vAlign w:val="center"/>
          </w:tcPr>
          <w:p w14:paraId="7369A0D9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914604874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364C9A05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超星学习通</w:t>
            </w:r>
            <w:proofErr w:type="gramEnd"/>
          </w:p>
        </w:tc>
        <w:tc>
          <w:tcPr>
            <w:tcW w:w="1442" w:type="dxa"/>
            <w:shd w:val="clear" w:color="auto" w:fill="auto"/>
            <w:vAlign w:val="center"/>
          </w:tcPr>
          <w:p w14:paraId="33BD8EF4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4.1-6.15</w:t>
            </w:r>
          </w:p>
        </w:tc>
        <w:tc>
          <w:tcPr>
            <w:tcW w:w="1639" w:type="dxa"/>
            <w:vAlign w:val="center"/>
          </w:tcPr>
          <w:p w14:paraId="0A21F804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南信大</w:t>
            </w:r>
          </w:p>
        </w:tc>
        <w:tc>
          <w:tcPr>
            <w:tcW w:w="1523" w:type="dxa"/>
            <w:vAlign w:val="center"/>
          </w:tcPr>
          <w:p w14:paraId="54346EF8" w14:textId="60987BDE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23AC" w14:paraId="051C2AD9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7784FA92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438DA335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美从何处寻——在艺术和生活中体验美</w:t>
            </w:r>
          </w:p>
        </w:tc>
        <w:tc>
          <w:tcPr>
            <w:tcW w:w="948" w:type="dxa"/>
            <w:vAlign w:val="center"/>
          </w:tcPr>
          <w:p w14:paraId="2BBB0D55" w14:textId="0949DAB6" w:rsidR="000523AC" w:rsidRP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3AC">
              <w:rPr>
                <w:rFonts w:ascii="宋体" w:eastAsia="宋体" w:hAnsi="宋体"/>
              </w:rPr>
              <w:t>1</w:t>
            </w:r>
          </w:p>
        </w:tc>
        <w:tc>
          <w:tcPr>
            <w:tcW w:w="1575" w:type="dxa"/>
            <w:vAlign w:val="center"/>
          </w:tcPr>
          <w:p w14:paraId="41FB50FE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马凌燕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副教授</w:t>
            </w:r>
          </w:p>
        </w:tc>
        <w:tc>
          <w:tcPr>
            <w:tcW w:w="1166" w:type="dxa"/>
            <w:vAlign w:val="center"/>
          </w:tcPr>
          <w:p w14:paraId="615EF551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519955650</w:t>
            </w:r>
          </w:p>
        </w:tc>
        <w:tc>
          <w:tcPr>
            <w:tcW w:w="1543" w:type="dxa"/>
            <w:vAlign w:val="center"/>
          </w:tcPr>
          <w:p w14:paraId="12F6047D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超星学习通</w:t>
            </w:r>
            <w:proofErr w:type="gramEnd"/>
          </w:p>
        </w:tc>
        <w:tc>
          <w:tcPr>
            <w:tcW w:w="1442" w:type="dxa"/>
            <w:vAlign w:val="center"/>
          </w:tcPr>
          <w:p w14:paraId="0316DDA5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4.1-6.15</w:t>
            </w:r>
          </w:p>
        </w:tc>
        <w:tc>
          <w:tcPr>
            <w:tcW w:w="1639" w:type="dxa"/>
            <w:vAlign w:val="center"/>
          </w:tcPr>
          <w:p w14:paraId="1F41B931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南信大</w:t>
            </w:r>
          </w:p>
        </w:tc>
        <w:tc>
          <w:tcPr>
            <w:tcW w:w="1523" w:type="dxa"/>
            <w:vAlign w:val="center"/>
          </w:tcPr>
          <w:p w14:paraId="376A53C3" w14:textId="54D4E89C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23AC" w14:paraId="7687B2EB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0F9045FE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2CD9CEAE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仰望夜空——天文学入门</w:t>
            </w:r>
          </w:p>
        </w:tc>
        <w:tc>
          <w:tcPr>
            <w:tcW w:w="948" w:type="dxa"/>
            <w:vAlign w:val="center"/>
          </w:tcPr>
          <w:p w14:paraId="3ADAC5E6" w14:textId="605EE2F0" w:rsidR="000523AC" w:rsidRP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3AC">
              <w:rPr>
                <w:rFonts w:ascii="宋体" w:eastAsia="宋体" w:hAnsi="宋体"/>
              </w:rPr>
              <w:t>1</w:t>
            </w:r>
          </w:p>
        </w:tc>
        <w:tc>
          <w:tcPr>
            <w:tcW w:w="1575" w:type="dxa"/>
            <w:vAlign w:val="center"/>
          </w:tcPr>
          <w:p w14:paraId="29A93C57" w14:textId="77777777" w:rsidR="000523AC" w:rsidRDefault="000523AC" w:rsidP="000523AC">
            <w:p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王琳 副教授</w:t>
            </w:r>
          </w:p>
          <w:p w14:paraId="75E6D67A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李守波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讲师</w:t>
            </w:r>
          </w:p>
        </w:tc>
        <w:tc>
          <w:tcPr>
            <w:tcW w:w="1166" w:type="dxa"/>
            <w:vAlign w:val="center"/>
          </w:tcPr>
          <w:p w14:paraId="33BF02ED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760940713</w:t>
            </w:r>
          </w:p>
        </w:tc>
        <w:tc>
          <w:tcPr>
            <w:tcW w:w="1543" w:type="dxa"/>
            <w:vAlign w:val="center"/>
          </w:tcPr>
          <w:p w14:paraId="41E01AA2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超星学习通</w:t>
            </w:r>
            <w:proofErr w:type="gramEnd"/>
          </w:p>
        </w:tc>
        <w:tc>
          <w:tcPr>
            <w:tcW w:w="1442" w:type="dxa"/>
            <w:vAlign w:val="center"/>
          </w:tcPr>
          <w:p w14:paraId="4D6A9F34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4.1-6.15</w:t>
            </w:r>
          </w:p>
        </w:tc>
        <w:tc>
          <w:tcPr>
            <w:tcW w:w="1639" w:type="dxa"/>
            <w:vAlign w:val="center"/>
          </w:tcPr>
          <w:p w14:paraId="0E6A6C61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南信大</w:t>
            </w:r>
          </w:p>
        </w:tc>
        <w:tc>
          <w:tcPr>
            <w:tcW w:w="1523" w:type="dxa"/>
            <w:vAlign w:val="center"/>
          </w:tcPr>
          <w:p w14:paraId="23CC7A97" w14:textId="06EC9745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23AC" w14:paraId="3E406106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099A3B43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7CE03308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揭秘气象水文灾害</w:t>
            </w:r>
          </w:p>
        </w:tc>
        <w:tc>
          <w:tcPr>
            <w:tcW w:w="948" w:type="dxa"/>
            <w:vAlign w:val="center"/>
          </w:tcPr>
          <w:p w14:paraId="4012B4DD" w14:textId="1387966C" w:rsidR="000523AC" w:rsidRP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3AC">
              <w:rPr>
                <w:rFonts w:ascii="宋体" w:eastAsia="宋体" w:hAnsi="宋体"/>
              </w:rPr>
              <w:t>1</w:t>
            </w:r>
          </w:p>
        </w:tc>
        <w:tc>
          <w:tcPr>
            <w:tcW w:w="1575" w:type="dxa"/>
            <w:vAlign w:val="center"/>
          </w:tcPr>
          <w:p w14:paraId="28B15EF9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邵月红 副教授</w:t>
            </w:r>
          </w:p>
        </w:tc>
        <w:tc>
          <w:tcPr>
            <w:tcW w:w="1166" w:type="dxa"/>
            <w:vAlign w:val="center"/>
          </w:tcPr>
          <w:p w14:paraId="37954462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770714480</w:t>
            </w:r>
          </w:p>
        </w:tc>
        <w:tc>
          <w:tcPr>
            <w:tcW w:w="1543" w:type="dxa"/>
            <w:vAlign w:val="center"/>
          </w:tcPr>
          <w:p w14:paraId="746D39D7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超星学习通</w:t>
            </w:r>
            <w:proofErr w:type="gramEnd"/>
          </w:p>
        </w:tc>
        <w:tc>
          <w:tcPr>
            <w:tcW w:w="1442" w:type="dxa"/>
            <w:vAlign w:val="center"/>
          </w:tcPr>
          <w:p w14:paraId="1D50EFEF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4.1-6.15</w:t>
            </w:r>
          </w:p>
        </w:tc>
        <w:tc>
          <w:tcPr>
            <w:tcW w:w="1639" w:type="dxa"/>
            <w:vAlign w:val="center"/>
          </w:tcPr>
          <w:p w14:paraId="45115CFF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南信大</w:t>
            </w:r>
          </w:p>
        </w:tc>
        <w:tc>
          <w:tcPr>
            <w:tcW w:w="1523" w:type="dxa"/>
            <w:vAlign w:val="center"/>
          </w:tcPr>
          <w:p w14:paraId="46296CD1" w14:textId="3D73E970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23AC" w14:paraId="407D4AEF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4045DE95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5378C847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发现体育之美</w:t>
            </w:r>
          </w:p>
        </w:tc>
        <w:tc>
          <w:tcPr>
            <w:tcW w:w="948" w:type="dxa"/>
            <w:vAlign w:val="center"/>
          </w:tcPr>
          <w:p w14:paraId="5BA836F0" w14:textId="16064792" w:rsidR="000523AC" w:rsidRP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3AC">
              <w:rPr>
                <w:rFonts w:ascii="宋体" w:eastAsia="宋体" w:hAnsi="宋体"/>
              </w:rPr>
              <w:t>1</w:t>
            </w:r>
          </w:p>
        </w:tc>
        <w:tc>
          <w:tcPr>
            <w:tcW w:w="1575" w:type="dxa"/>
            <w:vAlign w:val="center"/>
          </w:tcPr>
          <w:p w14:paraId="5F508BA6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王欢 副教授</w:t>
            </w:r>
          </w:p>
        </w:tc>
        <w:tc>
          <w:tcPr>
            <w:tcW w:w="1166" w:type="dxa"/>
            <w:vAlign w:val="center"/>
          </w:tcPr>
          <w:p w14:paraId="300A3FD0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731053265</w:t>
            </w:r>
          </w:p>
        </w:tc>
        <w:tc>
          <w:tcPr>
            <w:tcW w:w="1543" w:type="dxa"/>
            <w:vAlign w:val="center"/>
          </w:tcPr>
          <w:p w14:paraId="143EE69B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超星学习通</w:t>
            </w:r>
            <w:proofErr w:type="gramEnd"/>
          </w:p>
        </w:tc>
        <w:tc>
          <w:tcPr>
            <w:tcW w:w="1442" w:type="dxa"/>
            <w:vAlign w:val="center"/>
          </w:tcPr>
          <w:p w14:paraId="4C218C31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4.1-6.15</w:t>
            </w:r>
          </w:p>
        </w:tc>
        <w:tc>
          <w:tcPr>
            <w:tcW w:w="1639" w:type="dxa"/>
            <w:vAlign w:val="center"/>
          </w:tcPr>
          <w:p w14:paraId="3E0C235F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南信大</w:t>
            </w:r>
          </w:p>
        </w:tc>
        <w:tc>
          <w:tcPr>
            <w:tcW w:w="1523" w:type="dxa"/>
            <w:vAlign w:val="center"/>
          </w:tcPr>
          <w:p w14:paraId="72B5B8BE" w14:textId="22CF5072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23AC" w14:paraId="5074FD7E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3B964196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0E5EE918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市场调查与研究</w:t>
            </w:r>
          </w:p>
        </w:tc>
        <w:tc>
          <w:tcPr>
            <w:tcW w:w="948" w:type="dxa"/>
            <w:vAlign w:val="center"/>
          </w:tcPr>
          <w:p w14:paraId="6A20E9C6" w14:textId="7F8B166A" w:rsidR="000523AC" w:rsidRP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3AC">
              <w:rPr>
                <w:rFonts w:ascii="宋体" w:eastAsia="宋体" w:hAnsi="宋体"/>
              </w:rPr>
              <w:t>1</w:t>
            </w:r>
          </w:p>
        </w:tc>
        <w:tc>
          <w:tcPr>
            <w:tcW w:w="1575" w:type="dxa"/>
            <w:vAlign w:val="center"/>
          </w:tcPr>
          <w:p w14:paraId="0BB549A5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雷晶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副教授</w:t>
            </w:r>
          </w:p>
        </w:tc>
        <w:tc>
          <w:tcPr>
            <w:tcW w:w="1166" w:type="dxa"/>
            <w:vAlign w:val="center"/>
          </w:tcPr>
          <w:p w14:paraId="44D6E3F5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755957581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2F3FD82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超星学习通</w:t>
            </w:r>
            <w:proofErr w:type="gramEnd"/>
          </w:p>
        </w:tc>
        <w:tc>
          <w:tcPr>
            <w:tcW w:w="1442" w:type="dxa"/>
            <w:shd w:val="clear" w:color="auto" w:fill="auto"/>
            <w:vAlign w:val="center"/>
          </w:tcPr>
          <w:p w14:paraId="65510CFC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4.1-6.15</w:t>
            </w:r>
          </w:p>
        </w:tc>
        <w:tc>
          <w:tcPr>
            <w:tcW w:w="1639" w:type="dxa"/>
            <w:vAlign w:val="center"/>
          </w:tcPr>
          <w:p w14:paraId="716C188E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南邮</w:t>
            </w:r>
          </w:p>
        </w:tc>
        <w:tc>
          <w:tcPr>
            <w:tcW w:w="1523" w:type="dxa"/>
            <w:vAlign w:val="center"/>
          </w:tcPr>
          <w:p w14:paraId="5AF6FDD7" w14:textId="064DE854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23AC" w14:paraId="60C762AA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11A527C9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07F3FFF9" w14:textId="77777777" w:rsidR="000523AC" w:rsidRPr="00E877E1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E877E1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信号与系统</w:t>
            </w:r>
          </w:p>
        </w:tc>
        <w:tc>
          <w:tcPr>
            <w:tcW w:w="948" w:type="dxa"/>
            <w:vAlign w:val="center"/>
          </w:tcPr>
          <w:p w14:paraId="36AF9E8B" w14:textId="7AAD42FC" w:rsidR="000523AC" w:rsidRPr="00E877E1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E877E1">
              <w:rPr>
                <w:rFonts w:ascii="宋体" w:eastAsia="宋体" w:hAnsi="宋体"/>
                <w:color w:val="FF0000"/>
              </w:rPr>
              <w:t>2</w:t>
            </w:r>
          </w:p>
        </w:tc>
        <w:tc>
          <w:tcPr>
            <w:tcW w:w="1575" w:type="dxa"/>
            <w:vAlign w:val="center"/>
          </w:tcPr>
          <w:p w14:paraId="0A61FEFC" w14:textId="77777777" w:rsidR="000523AC" w:rsidRPr="00E877E1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proofErr w:type="gramStart"/>
            <w:r w:rsidRPr="00E877E1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解培中</w:t>
            </w:r>
            <w:proofErr w:type="gramEnd"/>
            <w:r w:rsidRPr="00E877E1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 xml:space="preserve"> 副教授</w:t>
            </w:r>
          </w:p>
        </w:tc>
        <w:tc>
          <w:tcPr>
            <w:tcW w:w="1166" w:type="dxa"/>
            <w:vAlign w:val="center"/>
          </w:tcPr>
          <w:p w14:paraId="6C7FBDC5" w14:textId="77777777" w:rsidR="000523AC" w:rsidRPr="00E877E1" w:rsidRDefault="000523AC" w:rsidP="000523AC">
            <w:pPr>
              <w:jc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 w:rsidRPr="00E877E1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838719274</w:t>
            </w:r>
          </w:p>
        </w:tc>
        <w:tc>
          <w:tcPr>
            <w:tcW w:w="1543" w:type="dxa"/>
            <w:vAlign w:val="center"/>
          </w:tcPr>
          <w:p w14:paraId="7BA01F8E" w14:textId="77777777" w:rsidR="000523AC" w:rsidRPr="00E877E1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proofErr w:type="gramStart"/>
            <w:r w:rsidRPr="00E877E1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超星学习通</w:t>
            </w:r>
            <w:proofErr w:type="gramEnd"/>
          </w:p>
        </w:tc>
        <w:tc>
          <w:tcPr>
            <w:tcW w:w="1442" w:type="dxa"/>
            <w:vAlign w:val="center"/>
          </w:tcPr>
          <w:p w14:paraId="48E7877E" w14:textId="77777777" w:rsidR="000523AC" w:rsidRPr="00E877E1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sz w:val="18"/>
                <w:szCs w:val="18"/>
              </w:rPr>
            </w:pPr>
            <w:r w:rsidRPr="00E877E1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4.1-6.15</w:t>
            </w:r>
          </w:p>
        </w:tc>
        <w:tc>
          <w:tcPr>
            <w:tcW w:w="1639" w:type="dxa"/>
            <w:vAlign w:val="center"/>
          </w:tcPr>
          <w:p w14:paraId="7545BED1" w14:textId="77777777" w:rsidR="000523AC" w:rsidRPr="00E877E1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E877E1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南邮</w:t>
            </w:r>
          </w:p>
        </w:tc>
        <w:tc>
          <w:tcPr>
            <w:tcW w:w="1523" w:type="dxa"/>
            <w:vAlign w:val="center"/>
          </w:tcPr>
          <w:p w14:paraId="0FB65429" w14:textId="77777777" w:rsidR="000523AC" w:rsidRPr="00E877E1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</w:rPr>
            </w:pPr>
            <w:r w:rsidRPr="00E877E1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需要高等数学基础，建议大</w:t>
            </w:r>
            <w:proofErr w:type="gramStart"/>
            <w:r w:rsidRPr="00E877E1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一</w:t>
            </w:r>
            <w:proofErr w:type="gramEnd"/>
            <w:r w:rsidRPr="00E877E1">
              <w:rPr>
                <w:rFonts w:ascii="宋体" w:eastAsia="宋体" w:hAnsi="宋体" w:cs="宋体" w:hint="eastAsia"/>
                <w:color w:val="FF0000"/>
                <w:sz w:val="18"/>
                <w:szCs w:val="18"/>
              </w:rPr>
              <w:t>学生不要选</w:t>
            </w:r>
          </w:p>
        </w:tc>
      </w:tr>
      <w:tr w:rsidR="000523AC" w14:paraId="021E9426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69578F51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5F21F8CE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管理心理学</w:t>
            </w:r>
          </w:p>
        </w:tc>
        <w:tc>
          <w:tcPr>
            <w:tcW w:w="948" w:type="dxa"/>
            <w:vAlign w:val="center"/>
          </w:tcPr>
          <w:p w14:paraId="3552E3A2" w14:textId="7BE8479B" w:rsidR="000523AC" w:rsidRP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3AC">
              <w:rPr>
                <w:rFonts w:ascii="宋体" w:eastAsia="宋体" w:hAnsi="宋体"/>
              </w:rPr>
              <w:t>1</w:t>
            </w:r>
          </w:p>
        </w:tc>
        <w:tc>
          <w:tcPr>
            <w:tcW w:w="1575" w:type="dxa"/>
            <w:vAlign w:val="center"/>
          </w:tcPr>
          <w:p w14:paraId="47F38DCD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陈静 副教授</w:t>
            </w:r>
          </w:p>
        </w:tc>
        <w:tc>
          <w:tcPr>
            <w:tcW w:w="1166" w:type="dxa"/>
            <w:vAlign w:val="center"/>
          </w:tcPr>
          <w:p w14:paraId="6593C40B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932167446</w:t>
            </w:r>
          </w:p>
        </w:tc>
        <w:tc>
          <w:tcPr>
            <w:tcW w:w="1543" w:type="dxa"/>
            <w:vAlign w:val="center"/>
          </w:tcPr>
          <w:p w14:paraId="70D4BA47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中国大学MOOC</w:t>
            </w:r>
          </w:p>
        </w:tc>
        <w:tc>
          <w:tcPr>
            <w:tcW w:w="1442" w:type="dxa"/>
            <w:vAlign w:val="center"/>
          </w:tcPr>
          <w:p w14:paraId="2BFB1F4B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4.1-6.15</w:t>
            </w:r>
          </w:p>
        </w:tc>
        <w:tc>
          <w:tcPr>
            <w:tcW w:w="1639" w:type="dxa"/>
            <w:vAlign w:val="center"/>
          </w:tcPr>
          <w:p w14:paraId="5BEC507E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矿大</w:t>
            </w:r>
          </w:p>
        </w:tc>
        <w:tc>
          <w:tcPr>
            <w:tcW w:w="1523" w:type="dxa"/>
            <w:vAlign w:val="center"/>
          </w:tcPr>
          <w:p w14:paraId="13D8E039" w14:textId="75D699DB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5" w:name="_GoBack"/>
            <w:bookmarkEnd w:id="5"/>
          </w:p>
        </w:tc>
      </w:tr>
      <w:tr w:rsidR="000523AC" w14:paraId="02662625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325A3CD6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4ADCA3E0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中国传统手工艺与文化创意设计</w:t>
            </w:r>
          </w:p>
        </w:tc>
        <w:tc>
          <w:tcPr>
            <w:tcW w:w="948" w:type="dxa"/>
            <w:vAlign w:val="center"/>
          </w:tcPr>
          <w:p w14:paraId="0D87A2D1" w14:textId="14070311" w:rsidR="000523AC" w:rsidRP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3AC">
              <w:rPr>
                <w:rFonts w:ascii="宋体" w:eastAsia="宋体" w:hAnsi="宋体"/>
              </w:rPr>
              <w:t>1</w:t>
            </w:r>
          </w:p>
        </w:tc>
        <w:tc>
          <w:tcPr>
            <w:tcW w:w="1575" w:type="dxa"/>
            <w:vAlign w:val="center"/>
          </w:tcPr>
          <w:p w14:paraId="277DE89F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孙亚云 教授</w:t>
            </w:r>
          </w:p>
        </w:tc>
        <w:tc>
          <w:tcPr>
            <w:tcW w:w="1166" w:type="dxa"/>
            <w:vAlign w:val="center"/>
          </w:tcPr>
          <w:p w14:paraId="2451D42F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942181594</w:t>
            </w:r>
          </w:p>
        </w:tc>
        <w:tc>
          <w:tcPr>
            <w:tcW w:w="1543" w:type="dxa"/>
            <w:vAlign w:val="center"/>
          </w:tcPr>
          <w:p w14:paraId="7245E04B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超星学习通</w:t>
            </w:r>
            <w:proofErr w:type="gramEnd"/>
          </w:p>
        </w:tc>
        <w:tc>
          <w:tcPr>
            <w:tcW w:w="1442" w:type="dxa"/>
            <w:vAlign w:val="center"/>
          </w:tcPr>
          <w:p w14:paraId="7DBA998C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4.1-6.15</w:t>
            </w:r>
          </w:p>
        </w:tc>
        <w:tc>
          <w:tcPr>
            <w:tcW w:w="1639" w:type="dxa"/>
            <w:vAlign w:val="center"/>
          </w:tcPr>
          <w:p w14:paraId="7AA19D3F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矿大</w:t>
            </w:r>
          </w:p>
        </w:tc>
        <w:tc>
          <w:tcPr>
            <w:tcW w:w="1523" w:type="dxa"/>
            <w:vAlign w:val="center"/>
          </w:tcPr>
          <w:p w14:paraId="251A70CD" w14:textId="44D9615E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23AC" w14:paraId="47B10AC6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73553A60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27AD77B4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谈天说“地”——解析地球科学</w:t>
            </w:r>
          </w:p>
        </w:tc>
        <w:tc>
          <w:tcPr>
            <w:tcW w:w="948" w:type="dxa"/>
            <w:vAlign w:val="center"/>
          </w:tcPr>
          <w:p w14:paraId="44D5ED90" w14:textId="55AB42E2" w:rsidR="000523AC" w:rsidRP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3AC">
              <w:rPr>
                <w:rFonts w:ascii="宋体" w:eastAsia="宋体" w:hAnsi="宋体"/>
              </w:rPr>
              <w:t>1</w:t>
            </w:r>
          </w:p>
        </w:tc>
        <w:tc>
          <w:tcPr>
            <w:tcW w:w="1575" w:type="dxa"/>
            <w:vAlign w:val="center"/>
          </w:tcPr>
          <w:p w14:paraId="5E07777D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徐继山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副教授</w:t>
            </w:r>
          </w:p>
        </w:tc>
        <w:tc>
          <w:tcPr>
            <w:tcW w:w="1166" w:type="dxa"/>
            <w:vAlign w:val="center"/>
          </w:tcPr>
          <w:p w14:paraId="5F7FEFDE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836117317</w:t>
            </w:r>
          </w:p>
        </w:tc>
        <w:tc>
          <w:tcPr>
            <w:tcW w:w="1543" w:type="dxa"/>
            <w:vAlign w:val="center"/>
          </w:tcPr>
          <w:p w14:paraId="4A220259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超星学习通</w:t>
            </w:r>
            <w:proofErr w:type="gramEnd"/>
          </w:p>
        </w:tc>
        <w:tc>
          <w:tcPr>
            <w:tcW w:w="1442" w:type="dxa"/>
            <w:vAlign w:val="center"/>
          </w:tcPr>
          <w:p w14:paraId="15C0DCFD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4.1-6.15</w:t>
            </w:r>
          </w:p>
        </w:tc>
        <w:tc>
          <w:tcPr>
            <w:tcW w:w="1639" w:type="dxa"/>
            <w:vAlign w:val="center"/>
          </w:tcPr>
          <w:p w14:paraId="22EA826B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矿大</w:t>
            </w:r>
          </w:p>
        </w:tc>
        <w:tc>
          <w:tcPr>
            <w:tcW w:w="1523" w:type="dxa"/>
            <w:vAlign w:val="center"/>
          </w:tcPr>
          <w:p w14:paraId="199A18AB" w14:textId="627921E5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23AC" w14:paraId="250DF56C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7B0B8E2F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055A8C4D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中西方神话的文化解读与比较</w:t>
            </w:r>
          </w:p>
        </w:tc>
        <w:tc>
          <w:tcPr>
            <w:tcW w:w="948" w:type="dxa"/>
            <w:vAlign w:val="center"/>
          </w:tcPr>
          <w:p w14:paraId="7DC516BF" w14:textId="5DDFE110" w:rsidR="000523AC" w:rsidRP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3AC">
              <w:rPr>
                <w:rFonts w:ascii="宋体" w:eastAsia="宋体" w:hAnsi="宋体"/>
              </w:rPr>
              <w:t>1</w:t>
            </w:r>
          </w:p>
        </w:tc>
        <w:tc>
          <w:tcPr>
            <w:tcW w:w="1575" w:type="dxa"/>
            <w:vAlign w:val="center"/>
          </w:tcPr>
          <w:p w14:paraId="0D06A71C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滕敏 副教授</w:t>
            </w:r>
          </w:p>
        </w:tc>
        <w:tc>
          <w:tcPr>
            <w:tcW w:w="1166" w:type="dxa"/>
            <w:vAlign w:val="center"/>
          </w:tcPr>
          <w:p w14:paraId="53458B40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771065606</w:t>
            </w:r>
          </w:p>
        </w:tc>
        <w:tc>
          <w:tcPr>
            <w:tcW w:w="1543" w:type="dxa"/>
            <w:vAlign w:val="center"/>
          </w:tcPr>
          <w:p w14:paraId="2DFC0B4A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超星学习通</w:t>
            </w:r>
            <w:proofErr w:type="gramEnd"/>
          </w:p>
        </w:tc>
        <w:tc>
          <w:tcPr>
            <w:tcW w:w="1442" w:type="dxa"/>
            <w:vAlign w:val="center"/>
          </w:tcPr>
          <w:p w14:paraId="3949E515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4.1-6.15</w:t>
            </w:r>
          </w:p>
        </w:tc>
        <w:tc>
          <w:tcPr>
            <w:tcW w:w="1639" w:type="dxa"/>
            <w:vAlign w:val="center"/>
          </w:tcPr>
          <w:p w14:paraId="62E6303E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矿大</w:t>
            </w:r>
          </w:p>
        </w:tc>
        <w:tc>
          <w:tcPr>
            <w:tcW w:w="1523" w:type="dxa"/>
            <w:vAlign w:val="center"/>
          </w:tcPr>
          <w:p w14:paraId="33D59DA8" w14:textId="5C164AB9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23AC" w14:paraId="7A10F2B9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2B277F4A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254B0783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3D打印技术</w:t>
            </w:r>
          </w:p>
        </w:tc>
        <w:tc>
          <w:tcPr>
            <w:tcW w:w="948" w:type="dxa"/>
            <w:vAlign w:val="center"/>
          </w:tcPr>
          <w:p w14:paraId="4A6BE6F5" w14:textId="1266C7E4" w:rsidR="000523AC" w:rsidRP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3AC">
              <w:rPr>
                <w:rFonts w:ascii="宋体" w:eastAsia="宋体" w:hAnsi="宋体"/>
              </w:rPr>
              <w:t>1</w:t>
            </w:r>
          </w:p>
        </w:tc>
        <w:tc>
          <w:tcPr>
            <w:tcW w:w="1575" w:type="dxa"/>
            <w:vAlign w:val="center"/>
          </w:tcPr>
          <w:p w14:paraId="288831F4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王延庆 副教授</w:t>
            </w:r>
          </w:p>
        </w:tc>
        <w:tc>
          <w:tcPr>
            <w:tcW w:w="1166" w:type="dxa"/>
            <w:vAlign w:val="center"/>
          </w:tcPr>
          <w:p w14:paraId="0BF1152A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704860799</w:t>
            </w:r>
          </w:p>
        </w:tc>
        <w:tc>
          <w:tcPr>
            <w:tcW w:w="1543" w:type="dxa"/>
            <w:vAlign w:val="center"/>
          </w:tcPr>
          <w:p w14:paraId="3AC5B696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中国大学MOOC</w:t>
            </w:r>
          </w:p>
        </w:tc>
        <w:tc>
          <w:tcPr>
            <w:tcW w:w="1442" w:type="dxa"/>
            <w:vAlign w:val="center"/>
          </w:tcPr>
          <w:p w14:paraId="4DFA7986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4.1-6.15</w:t>
            </w:r>
          </w:p>
        </w:tc>
        <w:tc>
          <w:tcPr>
            <w:tcW w:w="1639" w:type="dxa"/>
            <w:vAlign w:val="center"/>
          </w:tcPr>
          <w:p w14:paraId="1D14EC23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矿大</w:t>
            </w:r>
          </w:p>
        </w:tc>
        <w:tc>
          <w:tcPr>
            <w:tcW w:w="1523" w:type="dxa"/>
            <w:vAlign w:val="center"/>
          </w:tcPr>
          <w:p w14:paraId="46B3C81E" w14:textId="5E3D70B3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23AC" w14:paraId="39A9626E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58874E15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59CB5E88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6" w:name="_Hlk185945881"/>
            <w:r>
              <w:rPr>
                <w:rFonts w:ascii="宋体" w:eastAsia="宋体" w:hAnsi="宋体" w:cs="宋体" w:hint="eastAsia"/>
                <w:kern w:val="0"/>
                <w:sz w:val="18"/>
                <w:szCs w:val="18"/>
                <w:lang w:bidi="ar"/>
              </w:rPr>
              <w:t>艺术感知与表达</w:t>
            </w:r>
            <w:bookmarkEnd w:id="6"/>
          </w:p>
        </w:tc>
        <w:tc>
          <w:tcPr>
            <w:tcW w:w="948" w:type="dxa"/>
            <w:vAlign w:val="center"/>
          </w:tcPr>
          <w:p w14:paraId="69F67E9D" w14:textId="3EC14F36" w:rsidR="000523AC" w:rsidRP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3AC">
              <w:rPr>
                <w:rFonts w:ascii="宋体" w:eastAsia="宋体" w:hAnsi="宋体"/>
              </w:rPr>
              <w:t>1</w:t>
            </w:r>
          </w:p>
        </w:tc>
        <w:tc>
          <w:tcPr>
            <w:tcW w:w="1575" w:type="dxa"/>
            <w:vAlign w:val="center"/>
          </w:tcPr>
          <w:p w14:paraId="30644CDD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马平 副教授</w:t>
            </w:r>
          </w:p>
        </w:tc>
        <w:tc>
          <w:tcPr>
            <w:tcW w:w="1166" w:type="dxa"/>
            <w:vAlign w:val="center"/>
          </w:tcPr>
          <w:p w14:paraId="12E58F7B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321609442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0BBE2952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中国大学MOOC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943D4C8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4.1-6.15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5A46B3A7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矿大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6566F3F1" w14:textId="7619668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23AC" w14:paraId="767B4D75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582109CE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06820D90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高分子：产品设计新灵感</w:t>
            </w:r>
          </w:p>
        </w:tc>
        <w:tc>
          <w:tcPr>
            <w:tcW w:w="948" w:type="dxa"/>
            <w:vAlign w:val="center"/>
          </w:tcPr>
          <w:p w14:paraId="464F0C1A" w14:textId="7CE19F6E" w:rsidR="000523AC" w:rsidRP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3AC">
              <w:rPr>
                <w:rFonts w:ascii="宋体" w:eastAsia="宋体" w:hAnsi="宋体"/>
              </w:rPr>
              <w:t>1</w:t>
            </w:r>
          </w:p>
        </w:tc>
        <w:tc>
          <w:tcPr>
            <w:tcW w:w="1575" w:type="dxa"/>
            <w:vAlign w:val="center"/>
          </w:tcPr>
          <w:p w14:paraId="61902386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车剑飞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教授</w:t>
            </w:r>
          </w:p>
        </w:tc>
        <w:tc>
          <w:tcPr>
            <w:tcW w:w="1166" w:type="dxa"/>
            <w:vAlign w:val="center"/>
          </w:tcPr>
          <w:p w14:paraId="71AFC2F6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626945407</w:t>
            </w:r>
          </w:p>
        </w:tc>
        <w:tc>
          <w:tcPr>
            <w:tcW w:w="1543" w:type="dxa"/>
            <w:vAlign w:val="center"/>
          </w:tcPr>
          <w:p w14:paraId="7ED75E29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超星泛雅</w:t>
            </w:r>
            <w:proofErr w:type="gramEnd"/>
          </w:p>
        </w:tc>
        <w:tc>
          <w:tcPr>
            <w:tcW w:w="1442" w:type="dxa"/>
            <w:vAlign w:val="center"/>
          </w:tcPr>
          <w:p w14:paraId="27444268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4.1-6.15</w:t>
            </w:r>
          </w:p>
        </w:tc>
        <w:tc>
          <w:tcPr>
            <w:tcW w:w="1639" w:type="dxa"/>
            <w:vAlign w:val="center"/>
          </w:tcPr>
          <w:p w14:paraId="00B45ED6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南理工</w:t>
            </w:r>
          </w:p>
        </w:tc>
        <w:tc>
          <w:tcPr>
            <w:tcW w:w="1523" w:type="dxa"/>
            <w:vAlign w:val="center"/>
          </w:tcPr>
          <w:p w14:paraId="22A6DD0F" w14:textId="477F51A3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23AC" w14:paraId="7FF7F4E5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56562C6F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42F36F3F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武器装备概论</w:t>
            </w:r>
          </w:p>
        </w:tc>
        <w:tc>
          <w:tcPr>
            <w:tcW w:w="948" w:type="dxa"/>
            <w:vAlign w:val="center"/>
          </w:tcPr>
          <w:p w14:paraId="0FFFA453" w14:textId="143E9114" w:rsidR="000523AC" w:rsidRP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3AC">
              <w:rPr>
                <w:rFonts w:ascii="宋体" w:eastAsia="宋体" w:hAnsi="宋体"/>
              </w:rPr>
              <w:t>1</w:t>
            </w:r>
          </w:p>
        </w:tc>
        <w:tc>
          <w:tcPr>
            <w:tcW w:w="1575" w:type="dxa"/>
            <w:vAlign w:val="center"/>
          </w:tcPr>
          <w:p w14:paraId="5D4FAEDC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袁军堂 教授</w:t>
            </w:r>
          </w:p>
        </w:tc>
        <w:tc>
          <w:tcPr>
            <w:tcW w:w="1166" w:type="dxa"/>
            <w:vAlign w:val="center"/>
          </w:tcPr>
          <w:p w14:paraId="54F41C4A" w14:textId="43F9C1A9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 w:rsidRPr="00A06891">
              <w:rPr>
                <w:rFonts w:ascii="宋体" w:eastAsia="宋体" w:hAnsi="宋体" w:cs="宋体"/>
                <w:sz w:val="18"/>
                <w:szCs w:val="18"/>
              </w:rPr>
              <w:t>1025405019</w:t>
            </w:r>
          </w:p>
        </w:tc>
        <w:tc>
          <w:tcPr>
            <w:tcW w:w="1543" w:type="dxa"/>
            <w:vAlign w:val="center"/>
          </w:tcPr>
          <w:p w14:paraId="33EE3214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超星泛雅</w:t>
            </w:r>
            <w:proofErr w:type="gramEnd"/>
          </w:p>
        </w:tc>
        <w:tc>
          <w:tcPr>
            <w:tcW w:w="1442" w:type="dxa"/>
            <w:shd w:val="clear" w:color="auto" w:fill="auto"/>
            <w:vAlign w:val="center"/>
          </w:tcPr>
          <w:p w14:paraId="5403F205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4.1-6.15</w:t>
            </w:r>
          </w:p>
        </w:tc>
        <w:tc>
          <w:tcPr>
            <w:tcW w:w="1639" w:type="dxa"/>
            <w:vAlign w:val="center"/>
          </w:tcPr>
          <w:p w14:paraId="366891F8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南理工</w:t>
            </w:r>
          </w:p>
        </w:tc>
        <w:tc>
          <w:tcPr>
            <w:tcW w:w="1523" w:type="dxa"/>
            <w:vAlign w:val="center"/>
          </w:tcPr>
          <w:p w14:paraId="64B49D00" w14:textId="7A6BB925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23AC" w14:paraId="29D5DD9B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05FD1A4D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59E6BB5C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揭秘“视觉智能”——零基础学图像处理与计算机视觉</w:t>
            </w:r>
          </w:p>
        </w:tc>
        <w:tc>
          <w:tcPr>
            <w:tcW w:w="948" w:type="dxa"/>
            <w:vAlign w:val="center"/>
          </w:tcPr>
          <w:p w14:paraId="03AEABE4" w14:textId="0B7B366C" w:rsidR="000523AC" w:rsidRP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3AC">
              <w:rPr>
                <w:rFonts w:ascii="宋体" w:eastAsia="宋体" w:hAnsi="宋体"/>
              </w:rPr>
              <w:t>1</w:t>
            </w:r>
          </w:p>
        </w:tc>
        <w:tc>
          <w:tcPr>
            <w:tcW w:w="1575" w:type="dxa"/>
            <w:vAlign w:val="center"/>
          </w:tcPr>
          <w:p w14:paraId="5F04F9C8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童莹</w:t>
            </w:r>
            <w:proofErr w:type="gramEnd"/>
            <w:r>
              <w:rPr>
                <w:rFonts w:ascii="宋体" w:eastAsia="宋体" w:hAnsi="宋体" w:cs="宋体" w:hint="eastAsia"/>
                <w:sz w:val="18"/>
                <w:szCs w:val="18"/>
              </w:rPr>
              <w:t xml:space="preserve"> 教授</w:t>
            </w:r>
          </w:p>
        </w:tc>
        <w:tc>
          <w:tcPr>
            <w:tcW w:w="1166" w:type="dxa"/>
            <w:vAlign w:val="center"/>
          </w:tcPr>
          <w:p w14:paraId="5CEF5116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717058163</w:t>
            </w:r>
          </w:p>
        </w:tc>
        <w:tc>
          <w:tcPr>
            <w:tcW w:w="1543" w:type="dxa"/>
            <w:vAlign w:val="center"/>
          </w:tcPr>
          <w:p w14:paraId="64069441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超星学习通</w:t>
            </w:r>
            <w:proofErr w:type="gramEnd"/>
          </w:p>
        </w:tc>
        <w:tc>
          <w:tcPr>
            <w:tcW w:w="1442" w:type="dxa"/>
            <w:vAlign w:val="center"/>
          </w:tcPr>
          <w:p w14:paraId="6B726497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4.1-6.15</w:t>
            </w:r>
          </w:p>
        </w:tc>
        <w:tc>
          <w:tcPr>
            <w:tcW w:w="1639" w:type="dxa"/>
            <w:vAlign w:val="center"/>
          </w:tcPr>
          <w:p w14:paraId="1E89F309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南工程</w:t>
            </w:r>
            <w:proofErr w:type="gramEnd"/>
          </w:p>
        </w:tc>
        <w:tc>
          <w:tcPr>
            <w:tcW w:w="1523" w:type="dxa"/>
            <w:vAlign w:val="center"/>
          </w:tcPr>
          <w:p w14:paraId="2D3D759D" w14:textId="11AAC5F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23AC" w14:paraId="5176A961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0BB6CECC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7F2821CD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走近机器人</w:t>
            </w:r>
          </w:p>
        </w:tc>
        <w:tc>
          <w:tcPr>
            <w:tcW w:w="948" w:type="dxa"/>
            <w:vAlign w:val="center"/>
          </w:tcPr>
          <w:p w14:paraId="41A5B06E" w14:textId="00CDEED0" w:rsidR="000523AC" w:rsidRP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3AC">
              <w:rPr>
                <w:rFonts w:ascii="宋体" w:eastAsia="宋体" w:hAnsi="宋体"/>
              </w:rPr>
              <w:t>1</w:t>
            </w:r>
          </w:p>
        </w:tc>
        <w:tc>
          <w:tcPr>
            <w:tcW w:w="1575" w:type="dxa"/>
            <w:vAlign w:val="center"/>
          </w:tcPr>
          <w:p w14:paraId="0C6E48A7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刘娣 教授</w:t>
            </w:r>
          </w:p>
        </w:tc>
        <w:tc>
          <w:tcPr>
            <w:tcW w:w="1166" w:type="dxa"/>
            <w:vAlign w:val="center"/>
          </w:tcPr>
          <w:p w14:paraId="7DE5D63A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683192601</w:t>
            </w:r>
          </w:p>
        </w:tc>
        <w:tc>
          <w:tcPr>
            <w:tcW w:w="1543" w:type="dxa"/>
            <w:vAlign w:val="center"/>
          </w:tcPr>
          <w:p w14:paraId="75586BAC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超星学习通</w:t>
            </w:r>
            <w:proofErr w:type="gramEnd"/>
          </w:p>
        </w:tc>
        <w:tc>
          <w:tcPr>
            <w:tcW w:w="1442" w:type="dxa"/>
            <w:vAlign w:val="center"/>
          </w:tcPr>
          <w:p w14:paraId="5C27A862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4.1-6.15</w:t>
            </w:r>
          </w:p>
        </w:tc>
        <w:tc>
          <w:tcPr>
            <w:tcW w:w="1639" w:type="dxa"/>
            <w:vAlign w:val="center"/>
          </w:tcPr>
          <w:p w14:paraId="78739E07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南工程</w:t>
            </w:r>
            <w:proofErr w:type="gramEnd"/>
          </w:p>
        </w:tc>
        <w:tc>
          <w:tcPr>
            <w:tcW w:w="1523" w:type="dxa"/>
            <w:vAlign w:val="center"/>
          </w:tcPr>
          <w:p w14:paraId="06825800" w14:textId="5F79626E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23AC" w14:paraId="302BEA22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27E6B1B5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583C2519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智造系统大数据分析导论</w:t>
            </w:r>
          </w:p>
        </w:tc>
        <w:tc>
          <w:tcPr>
            <w:tcW w:w="948" w:type="dxa"/>
            <w:vAlign w:val="center"/>
          </w:tcPr>
          <w:p w14:paraId="166820B4" w14:textId="3A1F2B10" w:rsidR="000523AC" w:rsidRP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3AC">
              <w:rPr>
                <w:rFonts w:ascii="宋体" w:eastAsia="宋体" w:hAnsi="宋体"/>
              </w:rPr>
              <w:t>1</w:t>
            </w:r>
          </w:p>
        </w:tc>
        <w:tc>
          <w:tcPr>
            <w:tcW w:w="1575" w:type="dxa"/>
            <w:vAlign w:val="center"/>
          </w:tcPr>
          <w:p w14:paraId="33BB4D18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邱胜海 副教授</w:t>
            </w:r>
          </w:p>
        </w:tc>
        <w:tc>
          <w:tcPr>
            <w:tcW w:w="1166" w:type="dxa"/>
            <w:vAlign w:val="center"/>
          </w:tcPr>
          <w:p w14:paraId="338951EF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725529416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36190ADA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超星学习通</w:t>
            </w:r>
            <w:proofErr w:type="gramEnd"/>
          </w:p>
        </w:tc>
        <w:tc>
          <w:tcPr>
            <w:tcW w:w="1442" w:type="dxa"/>
            <w:shd w:val="clear" w:color="auto" w:fill="auto"/>
            <w:vAlign w:val="center"/>
          </w:tcPr>
          <w:p w14:paraId="79C21C8B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4.1-6.15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26CDE80D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南工程</w:t>
            </w:r>
            <w:proofErr w:type="gramEnd"/>
          </w:p>
        </w:tc>
        <w:tc>
          <w:tcPr>
            <w:tcW w:w="1523" w:type="dxa"/>
            <w:shd w:val="clear" w:color="auto" w:fill="auto"/>
            <w:vAlign w:val="center"/>
          </w:tcPr>
          <w:p w14:paraId="444BEF66" w14:textId="4EC1FDA9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23AC" w14:paraId="7DF690D0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77B18632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70763415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太极养生</w:t>
            </w:r>
          </w:p>
        </w:tc>
        <w:tc>
          <w:tcPr>
            <w:tcW w:w="948" w:type="dxa"/>
            <w:vAlign w:val="center"/>
          </w:tcPr>
          <w:p w14:paraId="01B8F6A7" w14:textId="6ED3EC3B" w:rsidR="000523AC" w:rsidRP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3AC">
              <w:rPr>
                <w:rFonts w:ascii="宋体" w:eastAsia="宋体" w:hAnsi="宋体"/>
              </w:rPr>
              <w:t>1</w:t>
            </w:r>
          </w:p>
        </w:tc>
        <w:tc>
          <w:tcPr>
            <w:tcW w:w="1575" w:type="dxa"/>
            <w:vAlign w:val="center"/>
          </w:tcPr>
          <w:p w14:paraId="2FDB233C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章璐璐 副教授</w:t>
            </w:r>
          </w:p>
        </w:tc>
        <w:tc>
          <w:tcPr>
            <w:tcW w:w="1166" w:type="dxa"/>
            <w:vAlign w:val="center"/>
          </w:tcPr>
          <w:p w14:paraId="04E381FB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764662824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26FE21BF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超星学习通</w:t>
            </w:r>
            <w:proofErr w:type="gramEnd"/>
          </w:p>
        </w:tc>
        <w:tc>
          <w:tcPr>
            <w:tcW w:w="1442" w:type="dxa"/>
            <w:shd w:val="clear" w:color="auto" w:fill="auto"/>
            <w:vAlign w:val="center"/>
          </w:tcPr>
          <w:p w14:paraId="7E6172A0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4.1-6.15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7B7766F2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南工大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2EB557D0" w14:textId="032D2539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23AC" w14:paraId="3ACCFEBB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21460167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15B083DE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大数据分析导论</w:t>
            </w:r>
          </w:p>
        </w:tc>
        <w:tc>
          <w:tcPr>
            <w:tcW w:w="948" w:type="dxa"/>
            <w:vAlign w:val="center"/>
          </w:tcPr>
          <w:p w14:paraId="2FBF9F03" w14:textId="3D53E953" w:rsidR="000523AC" w:rsidRP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523AC">
              <w:rPr>
                <w:rFonts w:ascii="宋体" w:eastAsia="宋体" w:hAnsi="宋体"/>
              </w:rPr>
              <w:t>0.5</w:t>
            </w:r>
          </w:p>
        </w:tc>
        <w:tc>
          <w:tcPr>
            <w:tcW w:w="1575" w:type="dxa"/>
            <w:vAlign w:val="center"/>
          </w:tcPr>
          <w:p w14:paraId="6543F4E1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朱晓峰 教授</w:t>
            </w:r>
          </w:p>
        </w:tc>
        <w:tc>
          <w:tcPr>
            <w:tcW w:w="1166" w:type="dxa"/>
            <w:vAlign w:val="center"/>
          </w:tcPr>
          <w:p w14:paraId="7B163DD1" w14:textId="77777777" w:rsidR="000523AC" w:rsidRDefault="000523AC" w:rsidP="000523AC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543495638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1F4E7237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</w:rPr>
              <w:t>超星学习通</w:t>
            </w:r>
            <w:proofErr w:type="gramEnd"/>
          </w:p>
        </w:tc>
        <w:tc>
          <w:tcPr>
            <w:tcW w:w="1442" w:type="dxa"/>
            <w:shd w:val="clear" w:color="auto" w:fill="auto"/>
            <w:vAlign w:val="center"/>
          </w:tcPr>
          <w:p w14:paraId="1F80620D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4.1-6.15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1B3E5DCC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南工大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42A1231E" w14:textId="75F9B39A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23AC" w14:paraId="7A0CD19D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7D343ED9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395F31DD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统计大数据文化</w:t>
            </w:r>
          </w:p>
        </w:tc>
        <w:tc>
          <w:tcPr>
            <w:tcW w:w="948" w:type="dxa"/>
            <w:vAlign w:val="center"/>
          </w:tcPr>
          <w:p w14:paraId="3C2596DC" w14:textId="24E8BA68" w:rsidR="000523AC" w:rsidRP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lang w:bidi="ar"/>
              </w:rPr>
            </w:pPr>
            <w:r w:rsidRPr="000523AC">
              <w:rPr>
                <w:rFonts w:ascii="宋体" w:eastAsia="宋体" w:hAnsi="宋体"/>
              </w:rPr>
              <w:t>1</w:t>
            </w:r>
          </w:p>
        </w:tc>
        <w:tc>
          <w:tcPr>
            <w:tcW w:w="1575" w:type="dxa"/>
            <w:vAlign w:val="center"/>
          </w:tcPr>
          <w:p w14:paraId="34A9018B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王庚教授</w:t>
            </w:r>
          </w:p>
          <w:p w14:paraId="1FE6E5CA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王平平讲师</w:t>
            </w:r>
          </w:p>
        </w:tc>
        <w:tc>
          <w:tcPr>
            <w:tcW w:w="1166" w:type="dxa"/>
            <w:vAlign w:val="center"/>
          </w:tcPr>
          <w:p w14:paraId="2F9DD148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254839602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09B3AD3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超星学习通</w:t>
            </w:r>
            <w:proofErr w:type="gramEnd"/>
          </w:p>
        </w:tc>
        <w:tc>
          <w:tcPr>
            <w:tcW w:w="1442" w:type="dxa"/>
            <w:shd w:val="clear" w:color="auto" w:fill="auto"/>
            <w:vAlign w:val="center"/>
          </w:tcPr>
          <w:p w14:paraId="39136C55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4.1-6.15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326D884C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南京财经大学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428389E0" w14:textId="076C081F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23AC" w14:paraId="378703E9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00D6A0BC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61E75525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小白学Python</w:t>
            </w:r>
          </w:p>
        </w:tc>
        <w:tc>
          <w:tcPr>
            <w:tcW w:w="948" w:type="dxa"/>
            <w:vAlign w:val="center"/>
          </w:tcPr>
          <w:p w14:paraId="4A9F8DD4" w14:textId="396A62B6" w:rsidR="000523AC" w:rsidRP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lang w:bidi="ar"/>
              </w:rPr>
            </w:pPr>
            <w:r w:rsidRPr="000523AC">
              <w:rPr>
                <w:rFonts w:ascii="宋体" w:eastAsia="宋体" w:hAnsi="宋体"/>
              </w:rPr>
              <w:t>1.5</w:t>
            </w:r>
          </w:p>
        </w:tc>
        <w:tc>
          <w:tcPr>
            <w:tcW w:w="1575" w:type="dxa"/>
            <w:vAlign w:val="center"/>
          </w:tcPr>
          <w:p w14:paraId="0D3B295D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李树青教授</w:t>
            </w:r>
          </w:p>
        </w:tc>
        <w:tc>
          <w:tcPr>
            <w:tcW w:w="1166" w:type="dxa"/>
            <w:vAlign w:val="center"/>
          </w:tcPr>
          <w:p w14:paraId="444B861D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684801220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601EA3A6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中国大学MOOC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8FF6EBB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4.1-6.15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792F4249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南京财经大学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6357523A" w14:textId="56804A54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523AC" w14:paraId="42ED7C52" w14:textId="77777777" w:rsidTr="00235D3C">
        <w:trPr>
          <w:trHeight w:val="23"/>
          <w:jc w:val="center"/>
        </w:trPr>
        <w:tc>
          <w:tcPr>
            <w:tcW w:w="510" w:type="dxa"/>
            <w:vAlign w:val="center"/>
          </w:tcPr>
          <w:p w14:paraId="7E2AEEB5" w14:textId="77777777" w:rsidR="000523AC" w:rsidRDefault="000523AC" w:rsidP="000523AC">
            <w:pPr>
              <w:numPr>
                <w:ilvl w:val="0"/>
                <w:numId w:val="1"/>
              </w:numPr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  <w:tc>
          <w:tcPr>
            <w:tcW w:w="3196" w:type="dxa"/>
            <w:vAlign w:val="center"/>
          </w:tcPr>
          <w:p w14:paraId="7097E69C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企业营销道德与消费者权益保护</w:t>
            </w:r>
          </w:p>
        </w:tc>
        <w:tc>
          <w:tcPr>
            <w:tcW w:w="948" w:type="dxa"/>
            <w:vAlign w:val="center"/>
          </w:tcPr>
          <w:p w14:paraId="6C700D6A" w14:textId="26AAC6EF" w:rsidR="000523AC" w:rsidRP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lang w:bidi="ar"/>
              </w:rPr>
            </w:pPr>
            <w:r w:rsidRPr="000523AC">
              <w:rPr>
                <w:rFonts w:ascii="宋体" w:eastAsia="宋体" w:hAnsi="宋体"/>
              </w:rPr>
              <w:t>1</w:t>
            </w:r>
          </w:p>
        </w:tc>
        <w:tc>
          <w:tcPr>
            <w:tcW w:w="1575" w:type="dxa"/>
            <w:vAlign w:val="center"/>
          </w:tcPr>
          <w:p w14:paraId="6FD41B03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张敏 教授</w:t>
            </w:r>
          </w:p>
        </w:tc>
        <w:tc>
          <w:tcPr>
            <w:tcW w:w="1166" w:type="dxa"/>
            <w:vAlign w:val="center"/>
          </w:tcPr>
          <w:p w14:paraId="7CF9A6E1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1031850942</w:t>
            </w:r>
          </w:p>
        </w:tc>
        <w:tc>
          <w:tcPr>
            <w:tcW w:w="1543" w:type="dxa"/>
            <w:shd w:val="clear" w:color="auto" w:fill="auto"/>
            <w:vAlign w:val="center"/>
          </w:tcPr>
          <w:p w14:paraId="48316ABA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超星学习通</w:t>
            </w:r>
            <w:proofErr w:type="gramEnd"/>
          </w:p>
        </w:tc>
        <w:tc>
          <w:tcPr>
            <w:tcW w:w="1442" w:type="dxa"/>
            <w:shd w:val="clear" w:color="auto" w:fill="auto"/>
            <w:vAlign w:val="center"/>
          </w:tcPr>
          <w:p w14:paraId="15795F6C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4.1-6.15</w:t>
            </w:r>
          </w:p>
        </w:tc>
        <w:tc>
          <w:tcPr>
            <w:tcW w:w="1639" w:type="dxa"/>
            <w:shd w:val="clear" w:color="auto" w:fill="auto"/>
            <w:vAlign w:val="center"/>
          </w:tcPr>
          <w:p w14:paraId="20DD0DF6" w14:textId="77777777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  <w:lang w:bidi="ar"/>
              </w:rPr>
              <w:t>南京财经大学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49F9F73F" w14:textId="12B053C8" w:rsidR="000523AC" w:rsidRDefault="000523AC" w:rsidP="000523AC">
            <w:pPr>
              <w:widowControl/>
              <w:jc w:val="center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14:paraId="45933460" w14:textId="77777777" w:rsidR="007553D3" w:rsidRDefault="006B5499">
      <w:pPr>
        <w:spacing w:line="20" w:lineRule="exact"/>
        <w:jc w:val="center"/>
      </w:pPr>
      <w:r>
        <w:rPr>
          <w:rFonts w:hint="eastAsia"/>
        </w:rPr>
        <w:t>61</w:t>
      </w:r>
    </w:p>
    <w:sectPr w:rsidR="007553D3">
      <w:footerReference w:type="default" r:id="rId8"/>
      <w:pgSz w:w="16838" w:h="11906" w:orient="landscape"/>
      <w:pgMar w:top="839" w:right="1440" w:bottom="89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A59488" w14:textId="77777777" w:rsidR="008331C5" w:rsidRDefault="008331C5">
      <w:r>
        <w:separator/>
      </w:r>
    </w:p>
  </w:endnote>
  <w:endnote w:type="continuationSeparator" w:id="0">
    <w:p w14:paraId="65FF07C1" w14:textId="77777777" w:rsidR="008331C5" w:rsidRDefault="0083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958BB" w14:textId="77777777" w:rsidR="007C5929" w:rsidRDefault="007C592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1075" w:rsidRPr="00341075">
      <w:rPr>
        <w:noProof/>
        <w:lang w:val="zh-CN"/>
      </w:rPr>
      <w:t>1</w:t>
    </w:r>
    <w:r>
      <w:rPr>
        <w:lang w:val="zh-CN"/>
      </w:rPr>
      <w:fldChar w:fldCharType="end"/>
    </w:r>
  </w:p>
  <w:p w14:paraId="75D644C7" w14:textId="77777777" w:rsidR="007C5929" w:rsidRDefault="007C5929"/>
  <w:p w14:paraId="32902E4A" w14:textId="77777777" w:rsidR="007C5929" w:rsidRDefault="007C5929"/>
  <w:p w14:paraId="0D17FB53" w14:textId="77777777" w:rsidR="007C5929" w:rsidRDefault="007C5929"/>
  <w:p w14:paraId="43F2DB78" w14:textId="77777777" w:rsidR="007C5929" w:rsidRDefault="007C5929"/>
  <w:p w14:paraId="778A46F5" w14:textId="77777777" w:rsidR="007C5929" w:rsidRDefault="007C592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7AD969" w14:textId="77777777" w:rsidR="008331C5" w:rsidRDefault="008331C5">
      <w:r>
        <w:separator/>
      </w:r>
    </w:p>
  </w:footnote>
  <w:footnote w:type="continuationSeparator" w:id="0">
    <w:p w14:paraId="3995C025" w14:textId="77777777" w:rsidR="008331C5" w:rsidRDefault="00833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E69BB6"/>
    <w:multiLevelType w:val="singleLevel"/>
    <w:tmpl w:val="97E69BB6"/>
    <w:lvl w:ilvl="0">
      <w:start w:val="1"/>
      <w:numFmt w:val="decimal"/>
      <w:suff w:val="nothing"/>
      <w:lvlText w:val="%1"/>
      <w:lvlJc w:val="left"/>
      <w:pPr>
        <w:ind w:left="384" w:hanging="3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Y2Q1OGFmZDA3Nzc2MWZhMjI1MTYxMWU5NDI1MWIifQ=="/>
  </w:docVars>
  <w:rsids>
    <w:rsidRoot w:val="00F73CE2"/>
    <w:rsid w:val="8FB6044F"/>
    <w:rsid w:val="93DD94F9"/>
    <w:rsid w:val="9BE6DBF5"/>
    <w:rsid w:val="9BFF180A"/>
    <w:rsid w:val="9E7E36B3"/>
    <w:rsid w:val="9FE7BC61"/>
    <w:rsid w:val="9FFDB19D"/>
    <w:rsid w:val="9FFE9407"/>
    <w:rsid w:val="ABFEC5EC"/>
    <w:rsid w:val="ADED9A34"/>
    <w:rsid w:val="AFFD1426"/>
    <w:rsid w:val="B46F6775"/>
    <w:rsid w:val="B5EF79F8"/>
    <w:rsid w:val="B5FF7337"/>
    <w:rsid w:val="B66F2C8E"/>
    <w:rsid w:val="B95F7A47"/>
    <w:rsid w:val="BA3D7FA9"/>
    <w:rsid w:val="BCFEF7F7"/>
    <w:rsid w:val="BE39317C"/>
    <w:rsid w:val="BF76B36F"/>
    <w:rsid w:val="BF7BDB0A"/>
    <w:rsid w:val="BFCDCEB0"/>
    <w:rsid w:val="BFDF7191"/>
    <w:rsid w:val="BFFF6658"/>
    <w:rsid w:val="C3EF4012"/>
    <w:rsid w:val="C5EF2605"/>
    <w:rsid w:val="CFFE156B"/>
    <w:rsid w:val="D3BFDB8D"/>
    <w:rsid w:val="D5F85830"/>
    <w:rsid w:val="D5FF519F"/>
    <w:rsid w:val="DB7D24EA"/>
    <w:rsid w:val="DBFB6276"/>
    <w:rsid w:val="DDFFB29C"/>
    <w:rsid w:val="DDFFBD3B"/>
    <w:rsid w:val="DF36A073"/>
    <w:rsid w:val="DF4EF536"/>
    <w:rsid w:val="DF9EF3B3"/>
    <w:rsid w:val="DFE1B712"/>
    <w:rsid w:val="DFEFBB93"/>
    <w:rsid w:val="DFF6348D"/>
    <w:rsid w:val="DFFC16E8"/>
    <w:rsid w:val="E63F88D6"/>
    <w:rsid w:val="E6EFDA7A"/>
    <w:rsid w:val="E7B73E10"/>
    <w:rsid w:val="EAD5705E"/>
    <w:rsid w:val="ED7DA090"/>
    <w:rsid w:val="EDB337F2"/>
    <w:rsid w:val="EEB7E454"/>
    <w:rsid w:val="EEF735A8"/>
    <w:rsid w:val="EF3F61AF"/>
    <w:rsid w:val="EF9E5F34"/>
    <w:rsid w:val="EFCCB940"/>
    <w:rsid w:val="EFDFA457"/>
    <w:rsid w:val="EFEF9B79"/>
    <w:rsid w:val="F1FE954F"/>
    <w:rsid w:val="F3B74ACA"/>
    <w:rsid w:val="F3FED248"/>
    <w:rsid w:val="F4F92459"/>
    <w:rsid w:val="F5E5F284"/>
    <w:rsid w:val="F72E8DCE"/>
    <w:rsid w:val="F77B131F"/>
    <w:rsid w:val="F7CF83FB"/>
    <w:rsid w:val="F7F7F644"/>
    <w:rsid w:val="F9DDB355"/>
    <w:rsid w:val="F9FD3F33"/>
    <w:rsid w:val="FA6A7A32"/>
    <w:rsid w:val="FA9FD1A1"/>
    <w:rsid w:val="FAEF1157"/>
    <w:rsid w:val="FAF4143C"/>
    <w:rsid w:val="FB1DD49D"/>
    <w:rsid w:val="FB5FCAA1"/>
    <w:rsid w:val="FB770E07"/>
    <w:rsid w:val="FB7D2CE3"/>
    <w:rsid w:val="FB7F1B58"/>
    <w:rsid w:val="FBAEA5BF"/>
    <w:rsid w:val="FBFB7247"/>
    <w:rsid w:val="FBFE9B4A"/>
    <w:rsid w:val="FBFF0696"/>
    <w:rsid w:val="FC8F43A4"/>
    <w:rsid w:val="FCDF03FA"/>
    <w:rsid w:val="FD7DD4B8"/>
    <w:rsid w:val="FDBFF255"/>
    <w:rsid w:val="FDDD86F2"/>
    <w:rsid w:val="FDFF3253"/>
    <w:rsid w:val="FE7DCD6E"/>
    <w:rsid w:val="FE9BA67B"/>
    <w:rsid w:val="FEDBB89C"/>
    <w:rsid w:val="FEFEC5CB"/>
    <w:rsid w:val="FEFFF407"/>
    <w:rsid w:val="FF1E2325"/>
    <w:rsid w:val="FF2F0421"/>
    <w:rsid w:val="FF4D0558"/>
    <w:rsid w:val="FF6EF27D"/>
    <w:rsid w:val="FF77A322"/>
    <w:rsid w:val="FF9E081F"/>
    <w:rsid w:val="FF9F833B"/>
    <w:rsid w:val="FFCCB0C9"/>
    <w:rsid w:val="FFDBF88A"/>
    <w:rsid w:val="FFF2B860"/>
    <w:rsid w:val="FFF71311"/>
    <w:rsid w:val="FFFE4B5C"/>
    <w:rsid w:val="FFFEFE37"/>
    <w:rsid w:val="00002A51"/>
    <w:rsid w:val="00004906"/>
    <w:rsid w:val="0000753E"/>
    <w:rsid w:val="000425A7"/>
    <w:rsid w:val="000523AC"/>
    <w:rsid w:val="00054E3E"/>
    <w:rsid w:val="000D6562"/>
    <w:rsid w:val="000E6A51"/>
    <w:rsid w:val="000E7C01"/>
    <w:rsid w:val="0012791E"/>
    <w:rsid w:val="00143BB4"/>
    <w:rsid w:val="001816AF"/>
    <w:rsid w:val="001A0DFD"/>
    <w:rsid w:val="001A450C"/>
    <w:rsid w:val="001A72C3"/>
    <w:rsid w:val="001B53BB"/>
    <w:rsid w:val="001F7F74"/>
    <w:rsid w:val="00205640"/>
    <w:rsid w:val="002153E0"/>
    <w:rsid w:val="00223062"/>
    <w:rsid w:val="002242B8"/>
    <w:rsid w:val="00235D3C"/>
    <w:rsid w:val="00263365"/>
    <w:rsid w:val="00296BB0"/>
    <w:rsid w:val="002D6BE6"/>
    <w:rsid w:val="002E338E"/>
    <w:rsid w:val="002F3ACD"/>
    <w:rsid w:val="00333D68"/>
    <w:rsid w:val="00341075"/>
    <w:rsid w:val="00346788"/>
    <w:rsid w:val="003643A6"/>
    <w:rsid w:val="00365343"/>
    <w:rsid w:val="00372457"/>
    <w:rsid w:val="00386FEE"/>
    <w:rsid w:val="003A5A40"/>
    <w:rsid w:val="003B72D6"/>
    <w:rsid w:val="003C2100"/>
    <w:rsid w:val="003C32AF"/>
    <w:rsid w:val="003C368D"/>
    <w:rsid w:val="003D06BC"/>
    <w:rsid w:val="00485C73"/>
    <w:rsid w:val="004A1F23"/>
    <w:rsid w:val="004E1B4C"/>
    <w:rsid w:val="00521FA3"/>
    <w:rsid w:val="005273A5"/>
    <w:rsid w:val="005623F7"/>
    <w:rsid w:val="005662B4"/>
    <w:rsid w:val="005A0BBE"/>
    <w:rsid w:val="005E59F3"/>
    <w:rsid w:val="00603CA8"/>
    <w:rsid w:val="00622514"/>
    <w:rsid w:val="006273D7"/>
    <w:rsid w:val="00657749"/>
    <w:rsid w:val="00687B6D"/>
    <w:rsid w:val="00692791"/>
    <w:rsid w:val="006A7328"/>
    <w:rsid w:val="006B5499"/>
    <w:rsid w:val="006C4CE0"/>
    <w:rsid w:val="006D26AB"/>
    <w:rsid w:val="0073114B"/>
    <w:rsid w:val="00742DF0"/>
    <w:rsid w:val="007553D3"/>
    <w:rsid w:val="00777266"/>
    <w:rsid w:val="0078180A"/>
    <w:rsid w:val="007B63B5"/>
    <w:rsid w:val="007C5929"/>
    <w:rsid w:val="007D1C73"/>
    <w:rsid w:val="008061A6"/>
    <w:rsid w:val="008147AB"/>
    <w:rsid w:val="00820FC8"/>
    <w:rsid w:val="008331C5"/>
    <w:rsid w:val="00841FD2"/>
    <w:rsid w:val="00847503"/>
    <w:rsid w:val="008625BC"/>
    <w:rsid w:val="00865349"/>
    <w:rsid w:val="00887B93"/>
    <w:rsid w:val="00924C01"/>
    <w:rsid w:val="009445F2"/>
    <w:rsid w:val="00957F07"/>
    <w:rsid w:val="00967538"/>
    <w:rsid w:val="009A4A34"/>
    <w:rsid w:val="009C5190"/>
    <w:rsid w:val="009D0D43"/>
    <w:rsid w:val="00A06891"/>
    <w:rsid w:val="00A101B0"/>
    <w:rsid w:val="00A2707B"/>
    <w:rsid w:val="00A56F7B"/>
    <w:rsid w:val="00A95555"/>
    <w:rsid w:val="00AA0649"/>
    <w:rsid w:val="00AA4EDA"/>
    <w:rsid w:val="00AE68D1"/>
    <w:rsid w:val="00AF258F"/>
    <w:rsid w:val="00B02898"/>
    <w:rsid w:val="00B02BEC"/>
    <w:rsid w:val="00B42EF2"/>
    <w:rsid w:val="00B476BE"/>
    <w:rsid w:val="00B9785D"/>
    <w:rsid w:val="00BB7AC9"/>
    <w:rsid w:val="00BE760E"/>
    <w:rsid w:val="00C0448C"/>
    <w:rsid w:val="00C11A58"/>
    <w:rsid w:val="00C479F5"/>
    <w:rsid w:val="00C51CBA"/>
    <w:rsid w:val="00C55FDB"/>
    <w:rsid w:val="00C65CC3"/>
    <w:rsid w:val="00C70F4D"/>
    <w:rsid w:val="00CC1CC3"/>
    <w:rsid w:val="00CD0DBD"/>
    <w:rsid w:val="00CD446A"/>
    <w:rsid w:val="00CD7295"/>
    <w:rsid w:val="00CE4413"/>
    <w:rsid w:val="00CE6AF0"/>
    <w:rsid w:val="00D113B3"/>
    <w:rsid w:val="00D1723C"/>
    <w:rsid w:val="00D17E93"/>
    <w:rsid w:val="00D202F0"/>
    <w:rsid w:val="00D25298"/>
    <w:rsid w:val="00D32D92"/>
    <w:rsid w:val="00D41559"/>
    <w:rsid w:val="00D85A87"/>
    <w:rsid w:val="00D92889"/>
    <w:rsid w:val="00DB673B"/>
    <w:rsid w:val="00DE3820"/>
    <w:rsid w:val="00DF2C92"/>
    <w:rsid w:val="00E25C3C"/>
    <w:rsid w:val="00E334C5"/>
    <w:rsid w:val="00E65D42"/>
    <w:rsid w:val="00E664CC"/>
    <w:rsid w:val="00E877E1"/>
    <w:rsid w:val="00EC4830"/>
    <w:rsid w:val="00EE6323"/>
    <w:rsid w:val="00F02A2B"/>
    <w:rsid w:val="00F231CE"/>
    <w:rsid w:val="00F32B7B"/>
    <w:rsid w:val="00F60154"/>
    <w:rsid w:val="00F73CE2"/>
    <w:rsid w:val="00F97B2E"/>
    <w:rsid w:val="00FA0A63"/>
    <w:rsid w:val="00FA3972"/>
    <w:rsid w:val="00FA5D23"/>
    <w:rsid w:val="00FB39BC"/>
    <w:rsid w:val="00FC3202"/>
    <w:rsid w:val="00FC51EE"/>
    <w:rsid w:val="00FD2248"/>
    <w:rsid w:val="00FD3BF5"/>
    <w:rsid w:val="00FE6A3C"/>
    <w:rsid w:val="016D741F"/>
    <w:rsid w:val="024912E2"/>
    <w:rsid w:val="02A35CE2"/>
    <w:rsid w:val="03072A7B"/>
    <w:rsid w:val="034D32D6"/>
    <w:rsid w:val="03D01A9E"/>
    <w:rsid w:val="05FB7A6F"/>
    <w:rsid w:val="079A38B3"/>
    <w:rsid w:val="0A3B4E8B"/>
    <w:rsid w:val="0ABD1B00"/>
    <w:rsid w:val="0CE34B3C"/>
    <w:rsid w:val="0D855666"/>
    <w:rsid w:val="0EA855E3"/>
    <w:rsid w:val="10790B22"/>
    <w:rsid w:val="11862F9F"/>
    <w:rsid w:val="14726477"/>
    <w:rsid w:val="15090E66"/>
    <w:rsid w:val="15474D46"/>
    <w:rsid w:val="16AC1597"/>
    <w:rsid w:val="16C56EBA"/>
    <w:rsid w:val="17378E16"/>
    <w:rsid w:val="18DF60D1"/>
    <w:rsid w:val="190A13B1"/>
    <w:rsid w:val="197A3F9A"/>
    <w:rsid w:val="1ADB114A"/>
    <w:rsid w:val="1AFFC60A"/>
    <w:rsid w:val="1B121F14"/>
    <w:rsid w:val="1CC74468"/>
    <w:rsid w:val="1DFFE002"/>
    <w:rsid w:val="201371C1"/>
    <w:rsid w:val="2123660A"/>
    <w:rsid w:val="22596EC8"/>
    <w:rsid w:val="226F64BD"/>
    <w:rsid w:val="2296440E"/>
    <w:rsid w:val="235A194D"/>
    <w:rsid w:val="24066BDB"/>
    <w:rsid w:val="241227F3"/>
    <w:rsid w:val="2572AE84"/>
    <w:rsid w:val="25A01FAB"/>
    <w:rsid w:val="25D9690F"/>
    <w:rsid w:val="26BB1EFF"/>
    <w:rsid w:val="27443E62"/>
    <w:rsid w:val="274517C9"/>
    <w:rsid w:val="27B76A6F"/>
    <w:rsid w:val="29BDA972"/>
    <w:rsid w:val="2ABF510E"/>
    <w:rsid w:val="2BE9041C"/>
    <w:rsid w:val="2DA83C95"/>
    <w:rsid w:val="2F1A44FF"/>
    <w:rsid w:val="2F293469"/>
    <w:rsid w:val="2F675582"/>
    <w:rsid w:val="2FEF76E3"/>
    <w:rsid w:val="31274354"/>
    <w:rsid w:val="31A1492E"/>
    <w:rsid w:val="31A7121A"/>
    <w:rsid w:val="325204ED"/>
    <w:rsid w:val="34CE5D30"/>
    <w:rsid w:val="35FFEB43"/>
    <w:rsid w:val="37EC67DD"/>
    <w:rsid w:val="38BB662F"/>
    <w:rsid w:val="392A6C40"/>
    <w:rsid w:val="3E63A3F7"/>
    <w:rsid w:val="3EF94BF6"/>
    <w:rsid w:val="3F9E9461"/>
    <w:rsid w:val="3FFB555D"/>
    <w:rsid w:val="40436B1E"/>
    <w:rsid w:val="40E91D97"/>
    <w:rsid w:val="428E21FC"/>
    <w:rsid w:val="42D068DB"/>
    <w:rsid w:val="43433945"/>
    <w:rsid w:val="4673547E"/>
    <w:rsid w:val="46A5784A"/>
    <w:rsid w:val="46AF03ED"/>
    <w:rsid w:val="47E7E1E4"/>
    <w:rsid w:val="4893583D"/>
    <w:rsid w:val="4B652B0E"/>
    <w:rsid w:val="4B7F2976"/>
    <w:rsid w:val="4BDC29E1"/>
    <w:rsid w:val="4CC71C73"/>
    <w:rsid w:val="4D090D2E"/>
    <w:rsid w:val="4E710EF0"/>
    <w:rsid w:val="4E82468A"/>
    <w:rsid w:val="4EC618A0"/>
    <w:rsid w:val="4F1D072E"/>
    <w:rsid w:val="4F6FAC1B"/>
    <w:rsid w:val="4FD4044A"/>
    <w:rsid w:val="4FEE640B"/>
    <w:rsid w:val="502838B2"/>
    <w:rsid w:val="518D6FA1"/>
    <w:rsid w:val="551165B5"/>
    <w:rsid w:val="55483B52"/>
    <w:rsid w:val="56251471"/>
    <w:rsid w:val="56BD8A9C"/>
    <w:rsid w:val="58B55EFF"/>
    <w:rsid w:val="5A640949"/>
    <w:rsid w:val="5AFA93B3"/>
    <w:rsid w:val="5BF78489"/>
    <w:rsid w:val="5CDD7DC4"/>
    <w:rsid w:val="5CF47CA4"/>
    <w:rsid w:val="5DDC5D0F"/>
    <w:rsid w:val="5EFE545D"/>
    <w:rsid w:val="5F144127"/>
    <w:rsid w:val="5F23081C"/>
    <w:rsid w:val="5FC609F2"/>
    <w:rsid w:val="5FEB56F6"/>
    <w:rsid w:val="5FEE3182"/>
    <w:rsid w:val="5FF576AF"/>
    <w:rsid w:val="5FF79812"/>
    <w:rsid w:val="5FFD79E5"/>
    <w:rsid w:val="609D7BE9"/>
    <w:rsid w:val="628D1193"/>
    <w:rsid w:val="646130A5"/>
    <w:rsid w:val="648F5856"/>
    <w:rsid w:val="65405EDF"/>
    <w:rsid w:val="65DF2260"/>
    <w:rsid w:val="68E65C61"/>
    <w:rsid w:val="697C71FF"/>
    <w:rsid w:val="6A8816A4"/>
    <w:rsid w:val="6B254513"/>
    <w:rsid w:val="6D5FA170"/>
    <w:rsid w:val="6DC17E85"/>
    <w:rsid w:val="6DDF8816"/>
    <w:rsid w:val="6DDFBA51"/>
    <w:rsid w:val="6EBD4712"/>
    <w:rsid w:val="6F6E185C"/>
    <w:rsid w:val="6F7E81CA"/>
    <w:rsid w:val="6FBA04C9"/>
    <w:rsid w:val="6FD755D0"/>
    <w:rsid w:val="6FFEA7DD"/>
    <w:rsid w:val="717F085E"/>
    <w:rsid w:val="71A8550C"/>
    <w:rsid w:val="734C0343"/>
    <w:rsid w:val="735573EB"/>
    <w:rsid w:val="737D5A82"/>
    <w:rsid w:val="74AFAF71"/>
    <w:rsid w:val="7545845D"/>
    <w:rsid w:val="75947AB6"/>
    <w:rsid w:val="75D02172"/>
    <w:rsid w:val="75D50E16"/>
    <w:rsid w:val="75FC671E"/>
    <w:rsid w:val="76533B8B"/>
    <w:rsid w:val="765C3F48"/>
    <w:rsid w:val="767374C4"/>
    <w:rsid w:val="76D876EF"/>
    <w:rsid w:val="7715DD61"/>
    <w:rsid w:val="773D7C83"/>
    <w:rsid w:val="77DEAA98"/>
    <w:rsid w:val="77E90635"/>
    <w:rsid w:val="77FFF03D"/>
    <w:rsid w:val="786B2CF5"/>
    <w:rsid w:val="78E82BA9"/>
    <w:rsid w:val="79B567AF"/>
    <w:rsid w:val="7AFB2F8F"/>
    <w:rsid w:val="7AFF3D82"/>
    <w:rsid w:val="7B570A59"/>
    <w:rsid w:val="7B717838"/>
    <w:rsid w:val="7BBF6024"/>
    <w:rsid w:val="7BCF714D"/>
    <w:rsid w:val="7BDD4C4C"/>
    <w:rsid w:val="7BEBC0E9"/>
    <w:rsid w:val="7BEC3D72"/>
    <w:rsid w:val="7BFD245E"/>
    <w:rsid w:val="7BFF7047"/>
    <w:rsid w:val="7C5D61CE"/>
    <w:rsid w:val="7DAA64BA"/>
    <w:rsid w:val="7DDFAB28"/>
    <w:rsid w:val="7DF3E919"/>
    <w:rsid w:val="7DFF9DC8"/>
    <w:rsid w:val="7DFFC042"/>
    <w:rsid w:val="7E4D3F03"/>
    <w:rsid w:val="7E538F8B"/>
    <w:rsid w:val="7EBFAADB"/>
    <w:rsid w:val="7F171F5F"/>
    <w:rsid w:val="7F2F2A6C"/>
    <w:rsid w:val="7F3C9183"/>
    <w:rsid w:val="7F4F6C89"/>
    <w:rsid w:val="7F5E97E9"/>
    <w:rsid w:val="7F7F21CD"/>
    <w:rsid w:val="7F8B2F8B"/>
    <w:rsid w:val="7FAFFA17"/>
    <w:rsid w:val="7FB79B88"/>
    <w:rsid w:val="7FBB1939"/>
    <w:rsid w:val="7FD76118"/>
    <w:rsid w:val="7FDD63A0"/>
    <w:rsid w:val="7FDFE30A"/>
    <w:rsid w:val="7FEBB428"/>
    <w:rsid w:val="7FEE62D4"/>
    <w:rsid w:val="7FFBCA21"/>
    <w:rsid w:val="7FFE064A"/>
    <w:rsid w:val="7FFE620A"/>
    <w:rsid w:val="7FFF3FAC"/>
    <w:rsid w:val="7FFFD6D7"/>
    <w:rsid w:val="7FFFF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A43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qFormat/>
    <w:rPr>
      <w:rFonts w:ascii="等线" w:eastAsia="等线" w:hAnsi="等线" w:cs="等线" w:hint="eastAsia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8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Char">
    <w:name w:val="批注框文本 Char"/>
    <w:basedOn w:val="a0"/>
    <w:link w:val="a4"/>
    <w:autoRedefine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6"/>
    <w:autoRedefine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qFormat/>
    <w:rPr>
      <w:rFonts w:ascii="等线" w:eastAsia="等线" w:hAnsi="等线" w:cs="等线" w:hint="eastAsia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character" w:styleId="a8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Char">
    <w:name w:val="批注框文本 Char"/>
    <w:basedOn w:val="a0"/>
    <w:link w:val="a4"/>
    <w:autoRedefine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5"/>
    <w:autoRedefine/>
    <w:uiPriority w:val="99"/>
    <w:qFormat/>
    <w:rPr>
      <w:sz w:val="18"/>
      <w:szCs w:val="18"/>
    </w:rPr>
  </w:style>
  <w:style w:type="character" w:customStyle="1" w:styleId="Char1">
    <w:name w:val="页眉 Char"/>
    <w:basedOn w:val="a0"/>
    <w:link w:val="a6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4</Pages>
  <Words>553</Words>
  <Characters>3154</Characters>
  <Application>Microsoft Office Word</Application>
  <DocSecurity>0</DocSecurity>
  <Lines>26</Lines>
  <Paragraphs>7</Paragraphs>
  <ScaleCrop>false</ScaleCrop>
  <Company/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吴缙</cp:lastModifiedBy>
  <cp:revision>22</cp:revision>
  <dcterms:created xsi:type="dcterms:W3CDTF">2024-12-23T13:32:00Z</dcterms:created>
  <dcterms:modified xsi:type="dcterms:W3CDTF">2025-03-04T09:12:00Z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A37D1DE4D5724F6599A2D334E505E9FE_13</vt:lpwstr>
  </property>
  <property fmtid="{D5CDD505-2E9C-101B-9397-08002B2CF9AE}" pid="4" name="KSOTemplateDocerSaveRecord">
    <vt:lpwstr>eyJoZGlkIjoiZThhY2Q1OGFmZDA3Nzc2MWZhMjI1MTYxMWU5NDI1MWIiLCJ1c2VySWQiOiIzODUxODY2NTIifQ==</vt:lpwstr>
  </property>
</Properties>
</file>