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2835"/>
      </w:tblGrid>
      <w:tr w:rsidR="003A1663" w:rsidRPr="003A1663" w:rsidTr="00804985">
        <w:trPr>
          <w:trHeight w:val="915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b/>
                <w:color w:val="000000"/>
                <w:kern w:val="0"/>
                <w:sz w:val="40"/>
                <w:szCs w:val="28"/>
              </w:rPr>
              <w:t>中国药科大学</w:t>
            </w:r>
            <w:r w:rsidRPr="004059B0">
              <w:rPr>
                <w:rFonts w:ascii="黑体" w:eastAsia="黑体" w:hAnsi="黑体" w:cs="宋体" w:hint="eastAsia"/>
                <w:b/>
                <w:color w:val="000000"/>
                <w:kern w:val="0"/>
                <w:sz w:val="40"/>
                <w:szCs w:val="28"/>
              </w:rPr>
              <w:t>教学楼监控录像调看申请表</w:t>
            </w:r>
          </w:p>
        </w:tc>
      </w:tr>
      <w:tr w:rsidR="003A1663" w:rsidRPr="004059B0" w:rsidTr="003A1663">
        <w:trPr>
          <w:trHeight w:val="51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院部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663" w:rsidRPr="004059B0" w:rsidTr="003A1663">
        <w:trPr>
          <w:trHeight w:val="51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059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663" w:rsidRPr="004059B0" w:rsidTr="003A1663">
        <w:trPr>
          <w:trHeight w:val="91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4059B0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059B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调看</w:t>
            </w:r>
            <w:r w:rsidR="003A1663"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A1663" w:rsidRPr="003A1663" w:rsidRDefault="004059B0" w:rsidP="004059B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A1663"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8"/>
              </w:rPr>
              <w:t>年  月  日   时  分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8"/>
              </w:rPr>
              <w:t>至</w:t>
            </w:r>
            <w:r w:rsidRPr="004059B0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3A1663"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8"/>
              </w:rPr>
              <w:t>年   月  日  时  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4059B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调看位置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663" w:rsidRPr="004059B0" w:rsidTr="003A1663">
        <w:trPr>
          <w:trHeight w:val="5332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A1663" w:rsidRPr="003A1663" w:rsidRDefault="003A1663" w:rsidP="003A16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  <w:hideMark/>
          </w:tcPr>
          <w:p w:rsidR="003A1663" w:rsidRPr="003A1663" w:rsidRDefault="003A1663" w:rsidP="003A166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A1663" w:rsidRPr="004059B0" w:rsidTr="00804985">
        <w:trPr>
          <w:trHeight w:val="1515"/>
        </w:trPr>
        <w:tc>
          <w:tcPr>
            <w:tcW w:w="4820" w:type="dxa"/>
            <w:gridSpan w:val="2"/>
            <w:shd w:val="clear" w:color="auto" w:fill="auto"/>
            <w:hideMark/>
          </w:tcPr>
          <w:p w:rsidR="003A1663" w:rsidRPr="004059B0" w:rsidRDefault="003A1663" w:rsidP="00804985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申请人承诺调阅</w:t>
            </w:r>
            <w:proofErr w:type="gramStart"/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录像仅</w:t>
            </w:r>
            <w:proofErr w:type="gramEnd"/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供教师自我提高教学水平使用，</w:t>
            </w:r>
            <w:r w:rsidR="006B1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不</w:t>
            </w:r>
            <w:r w:rsidR="006B1267" w:rsidRPr="006B1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将监控内容传播或发布于网络媒体</w:t>
            </w:r>
            <w:r w:rsidR="006B12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,</w:t>
            </w:r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不作他用。</w:t>
            </w:r>
          </w:p>
          <w:p w:rsidR="003A1663" w:rsidRPr="004059B0" w:rsidRDefault="003A1663" w:rsidP="008049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3A1663" w:rsidRPr="004059B0" w:rsidRDefault="003A1663" w:rsidP="0080498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3A1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申请人</w:t>
            </w:r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签字</w:t>
            </w:r>
            <w:r w:rsidRPr="003A1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</w:p>
          <w:p w:rsidR="003A1663" w:rsidRPr="003A1663" w:rsidRDefault="003A1663" w:rsidP="00804985">
            <w:pPr>
              <w:widowControl/>
              <w:spacing w:line="400" w:lineRule="exact"/>
              <w:ind w:firstLineChars="1100" w:firstLine="264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:rsidR="003A1663" w:rsidRPr="004059B0" w:rsidRDefault="003A1663" w:rsidP="00804985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4059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教务处意见：</w:t>
            </w:r>
          </w:p>
          <w:p w:rsidR="003A1663" w:rsidRPr="004059B0" w:rsidRDefault="003A1663" w:rsidP="00804985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4059B0" w:rsidRDefault="004059B0" w:rsidP="00804985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804985" w:rsidRPr="004059B0" w:rsidRDefault="00804985" w:rsidP="00804985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3A1663" w:rsidRPr="003A1663" w:rsidRDefault="003A1663" w:rsidP="00804985">
            <w:pPr>
              <w:widowControl/>
              <w:spacing w:line="400" w:lineRule="exact"/>
              <w:ind w:firstLineChars="950" w:firstLine="2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A1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  <w:tr w:rsidR="003A1663" w:rsidRPr="004059B0" w:rsidTr="00804985">
        <w:trPr>
          <w:trHeight w:val="1794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:rsidR="003A1663" w:rsidRPr="00804985" w:rsidRDefault="003A1663" w:rsidP="003A1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3A166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注：</w:t>
            </w: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（1</w:t>
            </w:r>
            <w:r w:rsidR="00B326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）凡申请调取教学楼监控，须填写此</w:t>
            </w:r>
            <w:bookmarkStart w:id="0" w:name="_GoBack"/>
            <w:bookmarkEnd w:id="0"/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申请，</w:t>
            </w:r>
            <w:r w:rsid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凭</w:t>
            </w: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有效证件经教务处审核盖章后方可</w:t>
            </w:r>
            <w:r w:rsidR="00B326F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调取</w:t>
            </w: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。</w:t>
            </w:r>
          </w:p>
          <w:p w:rsidR="004059B0" w:rsidRPr="00804985" w:rsidRDefault="003A1663" w:rsidP="003A1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8"/>
              </w:rPr>
            </w:pP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（2）</w:t>
            </w:r>
            <w:r w:rsidR="006B126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申请人不可将监控内容</w:t>
            </w:r>
            <w:r w:rsidR="004059B0"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传播或发布于网络媒体。</w:t>
            </w:r>
          </w:p>
          <w:p w:rsidR="00804985" w:rsidRPr="003A1663" w:rsidRDefault="004059B0" w:rsidP="00804985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 w:val="28"/>
                <w:szCs w:val="28"/>
              </w:rPr>
            </w:pP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（3）</w:t>
            </w:r>
            <w:r w:rsidR="003A1663"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申请人承诺调取</w:t>
            </w:r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的监控</w:t>
            </w:r>
            <w:proofErr w:type="gramStart"/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录像仅</w:t>
            </w:r>
            <w:proofErr w:type="gramEnd"/>
            <w:r w:rsidRPr="008049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用于教师自我提高教学水平使用并亲笔签字，不作他用。</w:t>
            </w:r>
          </w:p>
        </w:tc>
      </w:tr>
    </w:tbl>
    <w:p w:rsidR="00512B01" w:rsidRPr="003A1663" w:rsidRDefault="00512B01"/>
    <w:sectPr w:rsidR="00512B01" w:rsidRPr="003A1663" w:rsidSect="003A1663">
      <w:pgSz w:w="11906" w:h="16838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69"/>
    <w:rsid w:val="003A1663"/>
    <w:rsid w:val="004059B0"/>
    <w:rsid w:val="00512B01"/>
    <w:rsid w:val="006B1267"/>
    <w:rsid w:val="00804985"/>
    <w:rsid w:val="0088743F"/>
    <w:rsid w:val="00AF0269"/>
    <w:rsid w:val="00B3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C6E1F-FB50-4C95-8044-CA8DD6C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2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1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Company>Lenovo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2018-05-08T06:13:00Z</cp:lastPrinted>
  <dcterms:created xsi:type="dcterms:W3CDTF">2018-05-07T06:09:00Z</dcterms:created>
  <dcterms:modified xsi:type="dcterms:W3CDTF">2018-05-08T06:14:00Z</dcterms:modified>
</cp:coreProperties>
</file>