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6C316">
      <w:pPr>
        <w:ind w:firstLine="2530" w:firstLineChars="700"/>
        <w:rPr>
          <w:rFonts w:hint="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公共选修课课程介绍</w:t>
      </w:r>
    </w:p>
    <w:p w14:paraId="11CD054E">
      <w:pPr>
        <w:ind w:firstLine="2891" w:firstLineChars="800"/>
        <w:rPr>
          <w:rFonts w:hint="eastAsia"/>
          <w:b/>
          <w:sz w:val="36"/>
          <w:szCs w:val="36"/>
          <w:lang w:eastAsia="zh-CN"/>
        </w:rPr>
      </w:pP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1008"/>
        <w:gridCol w:w="1192"/>
        <w:gridCol w:w="1293"/>
        <w:gridCol w:w="669"/>
        <w:gridCol w:w="754"/>
        <w:gridCol w:w="730"/>
        <w:gridCol w:w="108"/>
        <w:gridCol w:w="356"/>
        <w:gridCol w:w="885"/>
      </w:tblGrid>
      <w:tr w14:paraId="6F9B0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11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E175A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2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6B603F8">
            <w:pPr>
              <w:rPr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韩国语入门（1）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7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 w14:paraId="31F75EE2">
            <w:pPr>
              <w:ind w:right="-13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总学分</w:t>
            </w:r>
            <w:r>
              <w:rPr>
                <w:rFonts w:hint="eastAsia"/>
                <w:lang w:val="en-US" w:eastAsia="zh-CN"/>
              </w:rPr>
              <w:t xml:space="preserve"> 2学分</w:t>
            </w:r>
          </w:p>
          <w:p w14:paraId="678B1613">
            <w:pPr>
              <w:ind w:right="-139"/>
              <w:rPr>
                <w:vertAlign w:val="superscript"/>
              </w:rPr>
            </w:pPr>
            <w:r>
              <w:rPr>
                <w:rFonts w:hint="eastAsia"/>
              </w:rPr>
              <w:t>总学时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34学时</w:t>
            </w:r>
            <w:r>
              <w:rPr>
                <w:rFonts w:hint="eastAsia"/>
              </w:rPr>
              <w:t xml:space="preserve"> 其中</w:t>
            </w:r>
            <w:r>
              <w:t>: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41B1E9E6">
            <w:pPr>
              <w:ind w:right="-139"/>
              <w:rPr>
                <w:vertAlign w:val="superscript"/>
              </w:rPr>
            </w:pPr>
            <w:r>
              <w:rPr>
                <w:rFonts w:hint="eastAsia"/>
              </w:rPr>
              <w:t>理论</w:t>
            </w:r>
            <w:r>
              <w:t xml:space="preserve"> 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　　</w:t>
            </w:r>
            <w:r>
              <w:rPr>
                <w:vertAlign w:val="superscript"/>
              </w:rPr>
              <w:t xml:space="preserve">                      </w:t>
            </w:r>
          </w:p>
        </w:tc>
        <w:tc>
          <w:tcPr>
            <w:tcW w:w="4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7E6CD7F3">
            <w:pPr>
              <w:jc w:val="right"/>
              <w:rPr>
                <w:vertAlign w:val="superscript"/>
              </w:rPr>
            </w:pPr>
            <w:r>
              <w:rPr>
                <w:rFonts w:hint="eastAsia"/>
                <w:lang w:eastAsia="zh-CN"/>
              </w:rPr>
              <w:t>√</w:t>
            </w:r>
            <w:r>
              <w:t xml:space="preserve">    </w:t>
            </w:r>
            <w:r>
              <w:rPr>
                <w:rFonts w:hint="eastAsia"/>
              </w:rPr>
              <w:t>　　</w:t>
            </w:r>
            <w:r>
              <w:t xml:space="preserve">  </w:t>
            </w: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1C430">
            <w:pPr>
              <w:rPr>
                <w:vertAlign w:val="superscript"/>
              </w:rPr>
            </w:pPr>
          </w:p>
        </w:tc>
      </w:tr>
      <w:tr w14:paraId="1D5C4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1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AB726">
            <w:pPr>
              <w:widowControl/>
              <w:jc w:val="left"/>
            </w:pPr>
          </w:p>
        </w:tc>
        <w:tc>
          <w:tcPr>
            <w:tcW w:w="22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42A3729"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27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 w14:paraId="45A9833D">
            <w:pPr>
              <w:widowControl/>
              <w:jc w:val="left"/>
              <w:rPr>
                <w:vertAlign w:val="superscript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97C97E7">
            <w:pPr>
              <w:ind w:right="-288"/>
            </w:pPr>
            <w:r>
              <w:rPr>
                <w:rFonts w:hint="eastAsia"/>
              </w:rPr>
              <w:t>实验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C4D3F64">
            <w:pPr>
              <w:ind w:right="105"/>
              <w:jc w:val="right"/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FC92D">
            <w:pPr>
              <w:widowControl/>
              <w:jc w:val="left"/>
              <w:rPr>
                <w:vertAlign w:val="superscript"/>
              </w:rPr>
            </w:pPr>
          </w:p>
        </w:tc>
      </w:tr>
      <w:tr w14:paraId="3E18B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76C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开课院部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621C7">
            <w:pPr>
              <w:jc w:val="center"/>
              <w:rPr>
                <w:rFonts w:hint="eastAsia" w:eastAsia="宋体"/>
                <w:sz w:val="30"/>
                <w:lang w:eastAsia="zh-CN"/>
              </w:rPr>
            </w:pPr>
            <w:r>
              <w:rPr>
                <w:rFonts w:hint="eastAsia"/>
                <w:sz w:val="24"/>
                <w:szCs w:val="21"/>
                <w:lang w:eastAsia="zh-CN"/>
              </w:rPr>
              <w:t>国际教育学院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19A1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教研室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0CEE">
            <w:pPr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中国语言文化中心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8DD74">
            <w:pPr>
              <w:jc w:val="center"/>
            </w:pPr>
            <w:r>
              <w:rPr>
                <w:rFonts w:hint="eastAsia"/>
              </w:rPr>
              <w:t>教学</w:t>
            </w:r>
          </w:p>
          <w:p w14:paraId="56E37E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对象</w:t>
            </w:r>
          </w:p>
        </w:tc>
        <w:tc>
          <w:tcPr>
            <w:tcW w:w="28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E7149"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全体学生</w:t>
            </w:r>
          </w:p>
        </w:tc>
      </w:tr>
      <w:tr w14:paraId="03700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3058F">
            <w:pPr>
              <w:jc w:val="center"/>
            </w:pPr>
            <w:r>
              <w:rPr>
                <w:rFonts w:hint="eastAsia"/>
              </w:rPr>
              <w:t>教材名称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0E951">
            <w:pPr>
              <w:jc w:val="center"/>
              <w:rPr>
                <w:rFonts w:hint="eastAsia" w:eastAsia="宋体"/>
                <w:sz w:val="30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《标准韩国语（一）》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065B5">
            <w:pPr>
              <w:jc w:val="center"/>
            </w:pPr>
            <w:r>
              <w:rPr>
                <w:rFonts w:hint="eastAsia"/>
              </w:rPr>
              <w:t>主编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EA2FA">
            <w:pPr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安炳浩、张敏、权今淑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0D8E5">
            <w:r>
              <w:rPr>
                <w:rFonts w:hint="eastAsia"/>
              </w:rPr>
              <w:t>年　版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A682C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2018年第七版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19DB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出版社名称/自编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A7FA1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北京</w:t>
            </w:r>
            <w:r>
              <w:rPr>
                <w:rFonts w:hint="eastAsia"/>
                <w:lang w:eastAsia="zh-CN"/>
              </w:rPr>
              <w:t>大学出版社</w:t>
            </w:r>
          </w:p>
        </w:tc>
      </w:tr>
    </w:tbl>
    <w:p w14:paraId="65CBB66D">
      <w:pPr>
        <w:ind w:firstLine="570"/>
        <w:rPr>
          <w:rFonts w:hint="eastAsia"/>
          <w:b/>
          <w:sz w:val="24"/>
        </w:rPr>
      </w:pPr>
    </w:p>
    <w:p w14:paraId="37D1A083">
      <w:p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/>
          <w:b/>
          <w:sz w:val="24"/>
        </w:rPr>
        <w:t>课程简介（课程的背景、教学目的、主要内容等，不少于600字，）：</w:t>
      </w:r>
      <w:r>
        <w:rPr>
          <w:rFonts w:hint="default" w:ascii="宋体" w:hAnsi="宋体" w:cs="宋体"/>
          <w:sz w:val="24"/>
          <w:szCs w:val="24"/>
          <w:lang w:val="en-US" w:eastAsia="zh-CN"/>
        </w:rPr>
        <w:t xml:space="preserve"> </w:t>
      </w:r>
    </w:p>
    <w:p w14:paraId="340DF0E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在全球化浪潮中，多语言能力成为当代大学生拓宽视野、提升竞争力的关键要素。中国药科大学的同学们，大多专注于药学专业领域的学习，知识体系较为集中 。为了打破专业局限，满足大家多元化的求知欲，丰富知识储备，学校特别开设《韩国语入门》全校公选课。</w:t>
      </w:r>
    </w:p>
    <w:p w14:paraId="4582AD2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本课程选用经典教材《标准韩国语（一）》，围绕前15课展开教学，精心设计了丰富且实用的教学内容。课程开篇聚焦韩语发音体系，元音、辅音、收音及双收音的发音方法与书写规则是重点攻克对象。同学们在这一阶段，通过反复的口型模仿、发音练习以及书写临摹，掌握韩语独特的语音规律。发音学习不仅是基础，更是培养语感的关键，为后续的听说读写筑牢根基。 </w:t>
      </w:r>
    </w:p>
    <w:p w14:paraId="6563C52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随着课程推进，语法与词汇学习接踵而至。从基础的语法结构入手，逐步深入理解韩语的句子构成逻辑，同学们能够将一个个孤立的单词串联成表意清晰的句子。词汇积累则紧密结合日常生活场景，涵盖校园生活、日常问候、购物、饮食等方方面面，让同学们所学即所用，迅速将知识转化为交流能力。 </w:t>
      </w:r>
    </w:p>
    <w:p w14:paraId="27668A9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在教学目标上，本课程致力于多维度提升学生能力。知识层面，同学们将系统掌握韩语的发音、基础语法和常用词汇，对韩语语言体系形成初步认知；能力培养方面，通过大量的听说读写训练，同学们能够实现简单的日常对话交流，能读懂基础的韩语短文，还能进行简短的书面表达；文化维度上，课程融入韩国文化背景知识，无论是传统节日、礼仪习俗，还是现代流行文化，都将帮助同学们深入理解韩国文化，增强跨文化交际意识。 </w:t>
      </w:r>
    </w:p>
    <w:p w14:paraId="0D04EA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本校同学们而言，本课程是一次全新的探索与尝试。它为大家打开一扇通往韩国文化与语言世界的大门，在紧张的专业学习之余，体验不同语言文化的魅力。无论你是被韩剧里的浪漫情节吸引，还是对韩国音乐、综艺充满好奇，又或是单纯希望掌握一门新语言，《韩国语入门》都能满足你的期待，带你迈出韩语学习的第一步。</w:t>
      </w:r>
    </w:p>
    <w:p w14:paraId="4757F3B0">
      <w:pPr>
        <w:rPr>
          <w:rFonts w:hint="eastAsia"/>
          <w:b/>
          <w:sz w:val="24"/>
        </w:rPr>
      </w:pPr>
    </w:p>
    <w:p w14:paraId="5BCEFF63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讲授提纲（每一章节的名称）</w:t>
      </w:r>
    </w:p>
    <w:p w14:paraId="464560C5">
      <w:pPr>
        <w:rPr>
          <w:rFonts w:hint="eastAsia"/>
          <w:b/>
          <w:sz w:val="24"/>
        </w:rPr>
      </w:pPr>
    </w:p>
    <w:p w14:paraId="7BEC15C1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一、课程目标</w:t>
      </w:r>
    </w:p>
    <w:p w14:paraId="4B25B20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通过对《标准韩国语（一）》（第七版）前十五课的学习，使学生掌握韩语的基本发音、语法、词汇，具备初步的听说读写能力，能够进行简单的日常交流，并对韩国文化有初步的了解。 </w:t>
      </w:r>
    </w:p>
    <w:p w14:paraId="7D12B6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</w:p>
    <w:p w14:paraId="27D45C2A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二、教学内容与要求</w:t>
      </w:r>
      <w:r>
        <w:rPr>
          <w:rFonts w:hint="eastAsia" w:ascii="宋体" w:hAnsi="宋体" w:eastAsia="宋体" w:cs="宋体"/>
          <w:sz w:val="24"/>
          <w:szCs w:val="32"/>
        </w:rPr>
        <w:t xml:space="preserve"> </w:t>
      </w:r>
    </w:p>
    <w:p w14:paraId="07831FA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（一）第一课 元音</w:t>
      </w:r>
    </w:p>
    <w:p w14:paraId="5549579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介绍韩语元音ㅏ，ㅓ，ㅗ，ㅜ，ㅣ的发音方法、书写方法，以及相关基础单词和常用语。</w:t>
      </w:r>
    </w:p>
    <w:p w14:paraId="6D40940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学生能够准确掌握元音发音，正确书写元音，认识并朗读相关单词和常用语。</w:t>
      </w:r>
    </w:p>
    <w:p w14:paraId="542AFED5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教师示范发音，学生模仿练习；利用多媒体展示发音口型图和书写动画；通过单词朗读、听写和常用语对话练习巩固知识。</w:t>
      </w:r>
    </w:p>
    <w:p w14:paraId="10F221D8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3C9E090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学生了解韩语元音概念，掌握本课元音发音和书写。</w:t>
      </w:r>
    </w:p>
    <w:p w14:paraId="03F92453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学生能够准确发出元音，正确书写，能运用常用语进行简单问候。</w:t>
      </w:r>
    </w:p>
    <w:p w14:paraId="3CA4A4E5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</w:t>
      </w:r>
    </w:p>
    <w:p w14:paraId="0B88A52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（二）第二课 辅音</w:t>
      </w:r>
    </w:p>
    <w:p w14:paraId="22A151A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讲解辅音ㅂ，ㅍ，ㅃ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32"/>
        </w:rPr>
        <w:t>ㅁ的发音方法、书写方法，列举相关单词和常用语。</w:t>
      </w:r>
    </w:p>
    <w:p w14:paraId="7977C66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学生区分各辅音发音，正确书写，记忆单词并能在简单对话中运用。</w:t>
      </w:r>
    </w:p>
    <w:p w14:paraId="1C692D1C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对比汉语相似发音讲解，小组发音讨论纠错；书写练习与点评；情景对话练习常用语。</w:t>
      </w:r>
    </w:p>
    <w:p w14:paraId="4C42B421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0665E2CA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掌握辅音发音和书写规则，理解其在单词中的作用。</w:t>
      </w:r>
    </w:p>
    <w:p w14:paraId="309B9DE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准确发音和书写，运用单词进行简单交流。</w:t>
      </w:r>
    </w:p>
    <w:p w14:paraId="6E268358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</w:t>
      </w:r>
    </w:p>
    <w:p w14:paraId="37FCD9C6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（三）第三课 辅音</w:t>
      </w:r>
    </w:p>
    <w:p w14:paraId="1D211BA9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学习辅音ㄷ，ㅌ，ㄸ，ㄴ，ㄹ的发音、书写，熟悉相关单词和常用语。</w:t>
      </w:r>
    </w:p>
    <w:p w14:paraId="11E3807C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掌握发音和书写，尤其注意易混淆辅音，熟练运用单词和常用语。</w:t>
      </w:r>
    </w:p>
    <w:p w14:paraId="4F301B3E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发音示范结合口腔肌肉运动讲解；书写比赛；角色扮演练习对话。</w:t>
      </w:r>
    </w:p>
    <w:p w14:paraId="7466993B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7931002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熟悉辅音特点和发音规律，扩充词汇量。</w:t>
      </w:r>
    </w:p>
    <w:p w14:paraId="54DA0AC6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提高发音准确性和流利度，增强口语表达能力。</w:t>
      </w:r>
    </w:p>
    <w:p w14:paraId="2E8A3B14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</w:p>
    <w:p w14:paraId="0C0DFC4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（四）第四课 元音</w:t>
      </w:r>
    </w:p>
    <w:p w14:paraId="43704803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教授元音ㅡ，ㅐ，ㅔ，ㅚ，ㅟ的发音、书写，以及相关单词和常用语。</w:t>
      </w:r>
    </w:p>
    <w:p w14:paraId="5BECA95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学生掌握发音和书写，能准确朗读单词和常用语，区分相似元音。</w:t>
      </w:r>
    </w:p>
    <w:p w14:paraId="64CB44B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发音对比练习，利用绕口令巩固；书写临摹；小组对话展示。</w:t>
      </w:r>
    </w:p>
    <w:p w14:paraId="453D460C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1E209369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掌握元音发音和书写，了解其在韩语中的应用。</w:t>
      </w:r>
    </w:p>
    <w:p w14:paraId="246A6AA4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能够准确运用元音进行单词和句子表达。</w:t>
      </w:r>
    </w:p>
    <w:p w14:paraId="2F569665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</w:p>
    <w:p w14:paraId="737AB5A2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（五）第五课 辅音</w:t>
      </w:r>
    </w:p>
    <w:p w14:paraId="7461E3C1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介绍辅音ㅈ，ㅊ，ㅉ，ㅅ，ㅆ的发音、书写，相关单词和常用语。</w:t>
      </w:r>
    </w:p>
    <w:p w14:paraId="21A7EDFA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掌握发音和书写，能区分不同辅音在单词中的发音，运用单词交流。</w:t>
      </w:r>
    </w:p>
    <w:p w14:paraId="65B0AEE7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发音口型示范与讲解；书写练习；情景模拟对话。</w:t>
      </w:r>
    </w:p>
    <w:p w14:paraId="3AE2EEF0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52DCA011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熟悉辅音发音和书写，积累词汇。</w:t>
      </w:r>
    </w:p>
    <w:p w14:paraId="10E5551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提高听力辨音能力和口语表达准确性。</w:t>
      </w:r>
    </w:p>
    <w:p w14:paraId="6C70E522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30C900A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（六）第六课 辅音</w:t>
      </w:r>
    </w:p>
    <w:p w14:paraId="49B97E7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讲解辅音ㄱ，ㅋ，ㄲ，ㅎ的发音、书写，相关单词和常用语。</w:t>
      </w:r>
    </w:p>
    <w:p w14:paraId="548B071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学生准确掌握发音和书写，理解单词含义，运用常用语交流。</w:t>
      </w:r>
    </w:p>
    <w:p w14:paraId="751F845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</w:t>
      </w:r>
      <w:r>
        <w:rPr>
          <w:rFonts w:hint="eastAsia" w:ascii="宋体" w:hAnsi="宋体" w:eastAsia="宋体" w:cs="宋体"/>
          <w:sz w:val="24"/>
          <w:szCs w:val="32"/>
        </w:rPr>
        <w:t>：发音技巧讲解与练习；单词背诵比赛；对话练习。</w:t>
      </w:r>
    </w:p>
    <w:p w14:paraId="5F05AE96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163FA74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掌握辅音发音和书写，丰富词汇量。</w:t>
      </w:r>
    </w:p>
    <w:p w14:paraId="11AFDD7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能够在实际交流中运用所学内容。</w:t>
      </w:r>
    </w:p>
    <w:p w14:paraId="6CBAFFAA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</w:t>
      </w:r>
    </w:p>
    <w:p w14:paraId="16A57382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（七）第七课 元音</w:t>
      </w:r>
    </w:p>
    <w:p w14:paraId="3C1FC795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基本内容：学习元音ㅑ，ㅕ，ㅛ，ㅠ，ㅒ，ㅖ的发音、书写，相关单词和常用语。</w:t>
      </w:r>
    </w:p>
    <w:p w14:paraId="54693125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基本要求：掌握发音和书写，能准确朗读单词和句子，区分与其他元音的发音。</w:t>
      </w:r>
    </w:p>
    <w:p w14:paraId="5AF7454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教学方法：发音规则总结与练习；书写规范指导；口语练习。</w:t>
      </w:r>
    </w:p>
    <w:p w14:paraId="7590C76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教学目标：</w:t>
      </w:r>
    </w:p>
    <w:p w14:paraId="3C997171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知识目标：掌握元音发音和书写，理解其在词汇和句子中的作用。</w:t>
      </w:r>
    </w:p>
    <w:p w14:paraId="79ECB227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能力目标：提高口语表达的准确性和流利度。</w:t>
      </w:r>
    </w:p>
    <w:p w14:paraId="721696C4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</w:p>
    <w:p w14:paraId="74199A8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（八）第八课 元音</w:t>
      </w:r>
    </w:p>
    <w:p w14:paraId="0D3EB14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教授元音ㅘ，ㅙ，ㅝ，ㅞ，ㅢ的发音、书写，相关单词和常用语。</w:t>
      </w:r>
    </w:p>
    <w:p w14:paraId="3F456F1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学生掌握发音和书写，能正确运用单词和常用语进行交流，区分相似元音。</w:t>
      </w:r>
    </w:p>
    <w:p w14:paraId="23C6E59C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发音对比分析；书写练习与展示；小组合作对话。</w:t>
      </w:r>
    </w:p>
    <w:p w14:paraId="1411988D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</w:t>
      </w:r>
      <w:r>
        <w:rPr>
          <w:rFonts w:hint="eastAsia" w:ascii="宋体" w:hAnsi="宋体" w:eastAsia="宋体" w:cs="宋体"/>
          <w:sz w:val="24"/>
          <w:szCs w:val="32"/>
        </w:rPr>
        <w:t>：</w:t>
      </w:r>
    </w:p>
    <w:p w14:paraId="38E72BD8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熟悉元音发音和书写，扩充词汇。</w:t>
      </w:r>
    </w:p>
    <w:p w14:paraId="67DC076D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增强听力理解和口语表达能力。</w:t>
      </w:r>
    </w:p>
    <w:p w14:paraId="3DD2D2B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</w:t>
      </w:r>
    </w:p>
    <w:p w14:paraId="09D63B0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（九）第九课 收音</w:t>
      </w:r>
    </w:p>
    <w:p w14:paraId="6387DA7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介绍收音ㄱ，ㄴ，ㄷ，ㄹ，ㅁ，ㅂ，ㅇ的发音、书写，相关单词和常用语。</w:t>
      </w:r>
    </w:p>
    <w:p w14:paraId="23210FD2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掌握收音发音和书写，理解其在单词中的发音规则，运用单词和常用语。</w:t>
      </w:r>
    </w:p>
    <w:p w14:paraId="7C129EE3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发音示范与讲解；书写练习；听力训练与口语模仿。</w:t>
      </w:r>
    </w:p>
    <w:p w14:paraId="47C25596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2617EE7E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了解收音概念和发音规则，积累词汇。</w:t>
      </w:r>
    </w:p>
    <w:p w14:paraId="79DC402A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提高听力和口语中对收音的识别与运用能力。</w:t>
      </w:r>
    </w:p>
    <w:p w14:paraId="7C3E70B2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</w:p>
    <w:p w14:paraId="2214B1C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（十）第十课 收音</w:t>
      </w:r>
    </w:p>
    <w:p w14:paraId="0A4DADF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讲解收音ㅅ，ㅈ，ㅊ，ㅋ，ㅌ，ㅍ，ㅎ，ㄲ，ㅆ的发音、书写，相关单词和常用语。</w:t>
      </w:r>
    </w:p>
    <w:p w14:paraId="3869D5F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掌握发音和书写，区分不同收音发音，运用单词和常用语交流。</w:t>
      </w:r>
    </w:p>
    <w:p w14:paraId="2B129A7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发音对比练习；书写规范检查；情景对话练习。</w:t>
      </w:r>
    </w:p>
    <w:p w14:paraId="488FAD7B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2EED6E72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巩固收音知识，丰富词汇量。</w:t>
      </w:r>
    </w:p>
    <w:p w14:paraId="4BE36ED3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提高口语表达准确性和流利度。</w:t>
      </w:r>
    </w:p>
    <w:p w14:paraId="2CF71DAA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</w:p>
    <w:p w14:paraId="3663B6D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（十一）第十一课 双收音</w:t>
      </w:r>
    </w:p>
    <w:p w14:paraId="65D3C2B9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学习双收音ㄳ，ㅄ，ㄵ，ㄽ，ㄾ的发音、书写，相关单词和常用语。</w:t>
      </w:r>
    </w:p>
    <w:p w14:paraId="40A83566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掌握发音和书写，理解发音规则，运用单词和常用语。</w:t>
      </w:r>
    </w:p>
    <w:p w14:paraId="2E635A1E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发音规则讲解与示范；书写练习；小组讨论发音特点。</w:t>
      </w:r>
    </w:p>
    <w:p w14:paraId="62ABBDDC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57580686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了解双收音概念和发音规则，扩充词汇。</w:t>
      </w:r>
    </w:p>
    <w:p w14:paraId="06357441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提高发音准确性和口语表达能力。</w:t>
      </w:r>
    </w:p>
    <w:p w14:paraId="4EA67B4E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</w:p>
    <w:p w14:paraId="477894D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（十二）第十二课 双收音</w:t>
      </w:r>
    </w:p>
    <w:p w14:paraId="6AFFB6E7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 基本内容：</w:t>
      </w:r>
      <w:r>
        <w:rPr>
          <w:rFonts w:hint="eastAsia" w:ascii="宋体" w:hAnsi="宋体" w:eastAsia="宋体" w:cs="宋体"/>
          <w:sz w:val="24"/>
          <w:szCs w:val="32"/>
        </w:rPr>
        <w:t>讲解双收音ㄻ，ㄺ，ㄼ，ㄿ，ㄶ，ㅀ的发音、书写，相关单词和常用语。</w:t>
      </w:r>
    </w:p>
    <w:p w14:paraId="502CAFB9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学生掌握发音和书写，能正确朗读单词和句子，区分不同双收音。</w:t>
      </w:r>
    </w:p>
    <w:p w14:paraId="4F392833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发音对比练习；书写指导与纠错；口语练习。</w:t>
      </w:r>
    </w:p>
    <w:p w14:paraId="1D27322F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34A0E3A3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掌握双收音发音和书写，丰富词汇。</w:t>
      </w:r>
    </w:p>
    <w:p w14:paraId="10D66472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增强听力理解和口语表达能力。</w:t>
      </w:r>
    </w:p>
    <w:p w14:paraId="7B694427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</w:p>
    <w:p w14:paraId="7141CF9B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（十三）第十三课 打招呼</w:t>
      </w:r>
    </w:p>
    <w:p w14:paraId="728B5B6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学习日常打招呼的表达方式，包括正式和非正式场合，相关对话和常用语。</w:t>
      </w:r>
    </w:p>
    <w:p w14:paraId="02815D03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学生能根据不同场合准确运用打招呼用语，理解对话含义，进行简单对话。</w:t>
      </w:r>
    </w:p>
    <w:p w14:paraId="1A0C7A4D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情景教学法，模拟不同场景对话；对话角色扮演；口语练习。</w:t>
      </w:r>
    </w:p>
    <w:p w14:paraId="2DE2D491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5F6B8C0E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了解韩国打招呼文化和常用表达。</w:t>
      </w:r>
    </w:p>
    <w:p w14:paraId="6E6E46B8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能够自然地运用打招呼用语进行交流。</w:t>
      </w:r>
    </w:p>
    <w:p w14:paraId="4E7E5E77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</w:p>
    <w:p w14:paraId="1E3F72F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（十四）第十四课 学校</w:t>
      </w:r>
    </w:p>
    <w:p w14:paraId="66D6F69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学习与学校相关的词汇，如学校设施、课程、师生等，以及相关的日常对话。</w:t>
      </w:r>
    </w:p>
    <w:p w14:paraId="3E5EE2F6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掌握学校相关词汇，理解对话内容，能进行关于学校生活的简单交流。</w:t>
      </w:r>
    </w:p>
    <w:p w14:paraId="1C80E9B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词汇分类记忆；情景对话练习；校园场景模拟。</w:t>
      </w:r>
    </w:p>
    <w:p w14:paraId="5E233EE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27F0FF91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积累学校相关词汇和表达。</w:t>
      </w:r>
    </w:p>
    <w:p w14:paraId="03ED6EFC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能够用韩语描述学校生活和进行相关交流。</w:t>
      </w:r>
    </w:p>
    <w:p w14:paraId="18D57BA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bookmarkStart w:id="0" w:name="_GoBack"/>
    </w:p>
    <w:p w14:paraId="6A640161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（十五）日常生活</w:t>
      </w:r>
    </w:p>
    <w:bookmarkEnd w:id="0"/>
    <w:p w14:paraId="32A7D4F4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基本内容：</w:t>
      </w:r>
      <w:r>
        <w:rPr>
          <w:rFonts w:hint="eastAsia" w:ascii="宋体" w:hAnsi="宋体" w:eastAsia="宋体" w:cs="宋体"/>
          <w:sz w:val="24"/>
          <w:szCs w:val="32"/>
        </w:rPr>
        <w:t>学习日常生活中的常见活动、事物相关词汇和表达方式，如购物、吃饭、休闲等。</w:t>
      </w:r>
    </w:p>
    <w:p w14:paraId="3198231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基本要求：</w:t>
      </w:r>
      <w:r>
        <w:rPr>
          <w:rFonts w:hint="eastAsia" w:ascii="宋体" w:hAnsi="宋体" w:eastAsia="宋体" w:cs="宋体"/>
          <w:sz w:val="24"/>
          <w:szCs w:val="32"/>
        </w:rPr>
        <w:t>掌握日常生活词汇和表达，能进行日常生活场景的简单对话。</w:t>
      </w:r>
    </w:p>
    <w:p w14:paraId="29DB172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教学方法：</w:t>
      </w:r>
      <w:r>
        <w:rPr>
          <w:rFonts w:hint="eastAsia" w:ascii="宋体" w:hAnsi="宋体" w:eastAsia="宋体" w:cs="宋体"/>
          <w:sz w:val="24"/>
          <w:szCs w:val="32"/>
        </w:rPr>
        <w:t>生活场景展示与词汇讲解；小组对话练习；实际生活情景模拟。</w:t>
      </w:r>
    </w:p>
    <w:p w14:paraId="5100BEE9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教学目标：</w:t>
      </w:r>
    </w:p>
    <w:p w14:paraId="48A1BC43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知识目标：</w:t>
      </w:r>
      <w:r>
        <w:rPr>
          <w:rFonts w:hint="eastAsia" w:ascii="宋体" w:hAnsi="宋体" w:eastAsia="宋体" w:cs="宋体"/>
          <w:sz w:val="24"/>
          <w:szCs w:val="32"/>
        </w:rPr>
        <w:t>丰富日常生活词汇和表达。</w:t>
      </w:r>
    </w:p>
    <w:p w14:paraId="2B684C8F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能力目标：</w:t>
      </w:r>
      <w:r>
        <w:rPr>
          <w:rFonts w:hint="eastAsia" w:ascii="宋体" w:hAnsi="宋体" w:eastAsia="宋体" w:cs="宋体"/>
          <w:sz w:val="24"/>
          <w:szCs w:val="32"/>
        </w:rPr>
        <w:t>能够在日常生活场景中运用韩语进行交流。</w:t>
      </w:r>
    </w:p>
    <w:p w14:paraId="18BA7AB9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 </w:t>
      </w:r>
    </w:p>
    <w:p w14:paraId="7CA1C3E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三、教学评估 </w:t>
      </w:r>
    </w:p>
    <w:p w14:paraId="09E972EA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 课堂表现：包括出勤情况、课堂参与度、发言表现等，占总成绩20%。</w:t>
      </w:r>
    </w:p>
    <w:p w14:paraId="130CB2D9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 作业完成情况：课后作业、听写、背诵等完成质量，占总成绩30%。</w:t>
      </w:r>
    </w:p>
    <w:p w14:paraId="5825298B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 测验与考试：定期进行单元测验和期中期末考试，考查学生对知识的掌握程度，占总成绩50%。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6589F"/>
    <w:rsid w:val="1616589F"/>
    <w:rsid w:val="684D75AC"/>
    <w:rsid w:val="78A4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128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2025-08-13T09:09:00Z</dcterms:created>
  <dc:creator>水中月</dc:creator>
  <cp:lastModifiedBy>水中月</cp:lastModifiedBy>
  <dcterms:modified xsi:type="dcterms:W3CDTF">2025-08-13T11:32:53Z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EB916647F0B54CEE889C1922FF856BE2_13</vt:lpwstr>
  </property>
  <property fmtid="{D5CDD505-2E9C-101B-9397-08002B2CF9AE}" pid="4" name="KSOTemplateDocerSaveRecord">
    <vt:lpwstr>eyJoZGlkIjoiODJhNjhjZDliNjE2ODcxNWNkY2E0MGYzODFjZWRhMzEiLCJ1c2VySWQiOiIzNTcwNTgyNzQifQ==</vt:lpwstr>
  </property>
</Properties>
</file>